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D58D8" w:rsidRDefault="00C449E3">
      <w:pPr>
        <w:pBdr>
          <w:top w:val="nil"/>
          <w:left w:val="nil"/>
          <w:bottom w:val="nil"/>
          <w:right w:val="nil"/>
          <w:between w:val="nil"/>
        </w:pBdr>
        <w:ind w:left="57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</w:rPr>
        <w:t xml:space="preserve"> 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“Fare meno per fare meglio”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Come insegnare e fare storia dalla scuola primaria alla secondaria di primo grado: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Ottobre 2020 16:15-18:45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MariaTeresa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Rabitti “Fare meno per fare meglio”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Ottobre 2020 16:15-18:45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MariaTeresa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Rabitti laboratorio “Dal manuale alla pratica didattica”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 ottobre 2020 16:15-18:15 Gianluca Gabrielli laboratorio” Le linee del tempo”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Ottobre 2020 16:15-18:15 Gianluca Gabrielli “L’uso delle fonti alla scuola primaria”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ottobre 2020 16:15-18:15 Emanuela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Garimberti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laboratorio” L’uso delle fonti alla scuola secondaria di primo grado”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ottobre 2020 ore 16:30-18:30 Gino Roncaglia” Storia e Didattica a distanza”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Il corso, organizzato dall’ISTITUTO di Storia contemporanea di Ascoli Piceno, vuole fornire strumenti e metodologie per l’insegnamento della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storia,facilmente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replicabili e immediatamente spendibili in classe.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Il corso verrà caricato sulla piattaforma SOFIA, potrà essere pagato con la Carta del Docente e al termine del corso verrà rilasciato l’attestato valido per il riconoscimento dei crediti formativi.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 lezioni si svolgeranno contemporaneamente in presenza (fino ad un massimo di 45 posti) e a distanza.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La lezione del Prof. Roncaglia si svolgerà esclusivamente a distanza.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Per qualsiasi informazione chiamare Daniela Albertini al numero 3476763289</w:t>
      </w:r>
    </w:p>
    <w:p w:rsidR="00BD58D8" w:rsidRDefault="00C449E3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58D8" w:rsidRDefault="00BD58D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D58D8">
      <w:headerReference w:type="default" r:id="rId6"/>
      <w:footerReference w:type="default" r:id="rId7"/>
      <w:pgSz w:w="11906" w:h="16838"/>
      <w:pgMar w:top="1417" w:right="1134" w:bottom="1134" w:left="1134" w:header="1701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2BD2" w:rsidRDefault="00FE2BD2">
      <w:r>
        <w:separator/>
      </w:r>
    </w:p>
  </w:endnote>
  <w:endnote w:type="continuationSeparator" w:id="0">
    <w:p w:rsidR="00FE2BD2" w:rsidRDefault="00FE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58D8" w:rsidRDefault="00BD58D8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rPr>
        <w:rFonts w:ascii="Times New Roman" w:eastAsia="Times New Roman" w:hAnsi="Times New Roman" w:cs="Times New Roman"/>
        <w:color w:val="FF0000"/>
        <w:sz w:val="18"/>
        <w:szCs w:val="18"/>
      </w:rPr>
    </w:pPr>
  </w:p>
  <w:p w:rsidR="00BD58D8" w:rsidRDefault="00C449E3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rPr>
        <w:rFonts w:ascii="Arial" w:eastAsia="Arial" w:hAnsi="Arial" w:cs="Arial"/>
        <w:color w:val="222222"/>
        <w:sz w:val="19"/>
        <w:szCs w:val="19"/>
      </w:rPr>
    </w:pPr>
    <w:r>
      <w:rPr>
        <w:rFonts w:ascii="Times New Roman" w:eastAsia="Times New Roman" w:hAnsi="Times New Roman" w:cs="Times New Roman"/>
        <w:color w:val="FF0000"/>
        <w:sz w:val="18"/>
        <w:szCs w:val="18"/>
      </w:rPr>
      <w:t>ISML Istituto Provinciale per la Storia del Movimento di Liberazione</w:t>
    </w:r>
    <w:r>
      <w:rPr>
        <w:rFonts w:ascii="Arial" w:eastAsia="Arial" w:hAnsi="Arial" w:cs="Arial"/>
        <w:color w:val="222222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FF0000"/>
        <w:sz w:val="18"/>
        <w:szCs w:val="18"/>
      </w:rPr>
      <w:t xml:space="preserve">nelle Marche e </w:t>
    </w:r>
    <w:proofErr w:type="gramStart"/>
    <w:r>
      <w:rPr>
        <w:rFonts w:ascii="Times New Roman" w:eastAsia="Times New Roman" w:hAnsi="Times New Roman" w:cs="Times New Roman"/>
        <w:color w:val="FF0000"/>
        <w:sz w:val="18"/>
        <w:szCs w:val="18"/>
      </w:rPr>
      <w:t>dell’ Età</w:t>
    </w:r>
    <w:proofErr w:type="gramEnd"/>
    <w:r>
      <w:rPr>
        <w:rFonts w:ascii="Times New Roman" w:eastAsia="Times New Roman" w:hAnsi="Times New Roman" w:cs="Times New Roman"/>
        <w:color w:val="FF0000"/>
        <w:sz w:val="18"/>
        <w:szCs w:val="18"/>
      </w:rPr>
      <w:t xml:space="preserve"> Contemporanea di Ascoli Piceno </w:t>
    </w:r>
  </w:p>
  <w:p w:rsidR="00BD58D8" w:rsidRDefault="00C449E3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Via della Cartiera, 1    </w:t>
    </w:r>
    <w:proofErr w:type="gramStart"/>
    <w:r>
      <w:rPr>
        <w:rFonts w:ascii="Times New Roman" w:eastAsia="Times New Roman" w:hAnsi="Times New Roman" w:cs="Times New Roman"/>
        <w:color w:val="000000"/>
        <w:sz w:val="18"/>
        <w:szCs w:val="18"/>
      </w:rPr>
      <w:t>63100  Ascoli</w:t>
    </w:r>
    <w:proofErr w:type="gramEnd"/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 Piceno</w:t>
    </w:r>
  </w:p>
  <w:p w:rsidR="00BD58D8" w:rsidRDefault="00C449E3">
    <w:pPr>
      <w:pBdr>
        <w:top w:val="single" w:sz="4" w:space="1" w:color="000000"/>
        <w:left w:val="nil"/>
        <w:bottom w:val="nil"/>
        <w:right w:val="nil"/>
        <w:between w:val="nil"/>
      </w:pBdr>
      <w:shd w:val="clear" w:color="auto" w:fill="FFFFFF"/>
      <w:rPr>
        <w:color w:val="000000"/>
        <w:sz w:val="22"/>
        <w:szCs w:val="22"/>
      </w:rPr>
    </w:pP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tel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/fax : </w:t>
    </w:r>
    <w:hyperlink r:id="rId1">
      <w:r>
        <w:rPr>
          <w:rFonts w:ascii="Times New Roman" w:eastAsia="Times New Roman" w:hAnsi="Times New Roman" w:cs="Times New Roman"/>
          <w:color w:val="1155CC"/>
          <w:sz w:val="18"/>
          <w:szCs w:val="18"/>
          <w:u w:val="single"/>
        </w:rPr>
        <w:t>+39  0736 252312</w:t>
      </w:r>
    </w:hyperlink>
    <w:r>
      <w:rPr>
        <w:color w:val="000000"/>
        <w:sz w:val="22"/>
        <w:szCs w:val="22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email: </w:t>
    </w:r>
    <w:hyperlink r:id="rId2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biblioteca.ugotoria@gmail.com</w:t>
      </w:r>
    </w:hyperlink>
    <w:r>
      <w:rPr>
        <w:rFonts w:ascii="Arial" w:eastAsia="Arial" w:hAnsi="Arial" w:cs="Arial"/>
        <w:color w:val="222222"/>
        <w:sz w:val="19"/>
        <w:szCs w:val="19"/>
      </w:rPr>
      <w:t xml:space="preserve"> 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t>website: </w:t>
    </w:r>
    <w:hyperlink r:id="rId3">
      <w:r>
        <w:rPr>
          <w:rFonts w:ascii="Times New Roman" w:eastAsia="Times New Roman" w:hAnsi="Times New Roman" w:cs="Times New Roman"/>
          <w:color w:val="1155CC"/>
          <w:sz w:val="18"/>
          <w:szCs w:val="18"/>
          <w:u w:val="single"/>
        </w:rPr>
        <w:t>www.ascolistoria900.com</w:t>
      </w:r>
    </w:hyperlink>
    <w:r>
      <w:rPr>
        <w:rFonts w:ascii="Arial" w:eastAsia="Arial" w:hAnsi="Arial" w:cs="Arial"/>
        <w:color w:val="222222"/>
        <w:sz w:val="19"/>
        <w:szCs w:val="19"/>
      </w:rPr>
      <w:t xml:space="preserve">  </w:t>
    </w:r>
    <w:r>
      <w:rPr>
        <w:rFonts w:ascii="Arial" w:eastAsia="Arial" w:hAnsi="Arial" w:cs="Arial"/>
        <w:color w:val="222222"/>
        <w:sz w:val="19"/>
        <w:szCs w:val="19"/>
      </w:rPr>
      <w:br/>
    </w:r>
    <w:proofErr w:type="spellStart"/>
    <w:r>
      <w:rPr>
        <w:rFonts w:ascii="Times New Roman" w:eastAsia="Times New Roman" w:hAnsi="Times New Roman" w:cs="Times New Roman"/>
        <w:color w:val="000000"/>
        <w:sz w:val="18"/>
        <w:szCs w:val="18"/>
      </w:rPr>
      <w:t>Facebook</w:t>
    </w:r>
    <w:proofErr w:type="spellEnd"/>
    <w:r>
      <w:rPr>
        <w:rFonts w:ascii="Times New Roman" w:eastAsia="Times New Roman" w:hAnsi="Times New Roman" w:cs="Times New Roman"/>
        <w:color w:val="000000"/>
        <w:sz w:val="18"/>
        <w:szCs w:val="18"/>
      </w:rPr>
      <w:t>: ISML Ascoli Piceno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2BD2" w:rsidRDefault="00FE2BD2">
      <w:r>
        <w:separator/>
      </w:r>
    </w:p>
  </w:footnote>
  <w:footnote w:type="continuationSeparator" w:id="0">
    <w:p w:rsidR="00FE2BD2" w:rsidRDefault="00FE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D58D8" w:rsidRDefault="00BD58D8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12"/>
        <w:szCs w:val="12"/>
      </w:rPr>
    </w:pPr>
  </w:p>
  <w:p w:rsidR="00BD58D8" w:rsidRDefault="00C449E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12"/>
        <w:szCs w:val="12"/>
      </w:rPr>
    </w:pPr>
    <w:r>
      <w:rPr>
        <w:rFonts w:ascii="Arial" w:eastAsia="Arial" w:hAnsi="Arial" w:cs="Arial"/>
        <w:color w:val="000000"/>
        <w:sz w:val="12"/>
        <w:szCs w:val="12"/>
      </w:rPr>
      <w:t xml:space="preserve">ISML (associato INSMLI) è Ente accreditato dal MIUR come Agenzia Formativa ai sensi di DM 25.05.2001, </w:t>
    </w:r>
    <w:proofErr w:type="spellStart"/>
    <w:r>
      <w:rPr>
        <w:rFonts w:ascii="Arial" w:eastAsia="Arial" w:hAnsi="Arial" w:cs="Arial"/>
        <w:color w:val="000000"/>
        <w:sz w:val="12"/>
        <w:szCs w:val="12"/>
      </w:rPr>
      <w:t>prot</w:t>
    </w:r>
    <w:proofErr w:type="spellEnd"/>
    <w:r>
      <w:rPr>
        <w:rFonts w:ascii="Arial" w:eastAsia="Arial" w:hAnsi="Arial" w:cs="Arial"/>
        <w:color w:val="000000"/>
        <w:sz w:val="12"/>
        <w:szCs w:val="12"/>
      </w:rPr>
      <w:t xml:space="preserve">. n. 802 del 19.06.2001, rinnovato con decreto </w:t>
    </w:r>
    <w:proofErr w:type="spellStart"/>
    <w:r>
      <w:rPr>
        <w:rFonts w:ascii="Arial" w:eastAsia="Arial" w:hAnsi="Arial" w:cs="Arial"/>
        <w:color w:val="000000"/>
        <w:sz w:val="12"/>
        <w:szCs w:val="12"/>
      </w:rPr>
      <w:t>prot</w:t>
    </w:r>
    <w:proofErr w:type="spellEnd"/>
    <w:r>
      <w:rPr>
        <w:rFonts w:ascii="Arial" w:eastAsia="Arial" w:hAnsi="Arial" w:cs="Arial"/>
        <w:color w:val="000000"/>
        <w:sz w:val="12"/>
        <w:szCs w:val="12"/>
      </w:rPr>
      <w:t>. 10962 del 08.06.2005, accreditamento portato a conformità della Direttiva 170/2016 con approvazione del 01.12.2016 della richiesta n. 872 ed è incluso nell'elenco degli Enti accreditati.</w:t>
    </w:r>
    <w:r>
      <w:rPr>
        <w:rFonts w:ascii="Times New Roman" w:eastAsia="Times New Roman" w:hAnsi="Times New Roman" w:cs="Times New Roman"/>
        <w:color w:val="000000"/>
        <w:sz w:val="12"/>
        <w:szCs w:val="12"/>
      </w:rPr>
      <w:br/>
    </w:r>
  </w:p>
  <w:p w:rsidR="00BD58D8" w:rsidRDefault="00C449E3">
    <w:pPr>
      <w:pBdr>
        <w:top w:val="nil"/>
        <w:left w:val="nil"/>
        <w:bottom w:val="nil"/>
        <w:right w:val="nil"/>
        <w:between w:val="nil"/>
      </w:pBdr>
      <w:shd w:val="clear" w:color="auto" w:fill="FFFFFF"/>
      <w:rPr>
        <w:rFonts w:ascii="Arial" w:eastAsia="Arial" w:hAnsi="Arial" w:cs="Arial"/>
        <w:color w:val="222222"/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-1062354</wp:posOffset>
          </wp:positionV>
          <wp:extent cx="1508760" cy="668020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8760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8D8" w:rsidRDefault="00BD58D8">
    <w:pPr>
      <w:pBdr>
        <w:top w:val="nil"/>
        <w:left w:val="nil"/>
        <w:bottom w:val="nil"/>
        <w:right w:val="nil"/>
        <w:between w:val="nil"/>
      </w:pBdr>
      <w:rPr>
        <w:color w:val="000000"/>
        <w:sz w:val="12"/>
        <w:szCs w:val="12"/>
      </w:rPr>
    </w:pPr>
  </w:p>
  <w:p w:rsidR="00BD58D8" w:rsidRDefault="00BD58D8">
    <w:pPr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8D8"/>
    <w:rsid w:val="004613E2"/>
    <w:rsid w:val="00AC6A83"/>
    <w:rsid w:val="00BD58D8"/>
    <w:rsid w:val="00C449E3"/>
    <w:rsid w:val="00FE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77618-FF88-4F9D-9FAE-45665CCA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colistoria900.com/" TargetMode="External"/><Relationship Id="rId2" Type="http://schemas.openxmlformats.org/officeDocument/2006/relationships/hyperlink" Target="mailto:biblioteca.ugotoria@gmail.com" TargetMode="External"/><Relationship Id="rId1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1136</Characters>
  <Application>Microsoft Office Word</Application>
  <DocSecurity>0</DocSecurity>
  <Lines>126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Stefano Ciaffoni</cp:lastModifiedBy>
  <cp:revision>2</cp:revision>
  <dcterms:created xsi:type="dcterms:W3CDTF">2020-09-19T15:32:00Z</dcterms:created>
  <dcterms:modified xsi:type="dcterms:W3CDTF">2020-09-19T15:32:00Z</dcterms:modified>
</cp:coreProperties>
</file>