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7AB53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58781C59" wp14:editId="030B8D89">
            <wp:simplePos x="0" y="0"/>
            <wp:positionH relativeFrom="column">
              <wp:posOffset>2874645</wp:posOffset>
            </wp:positionH>
            <wp:positionV relativeFrom="paragraph">
              <wp:posOffset>-131908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48A42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57E8F099" w14:textId="77777777" w:rsidR="0031657E" w:rsidRPr="008644C5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1E6309B5" w14:textId="6228E22F" w:rsidR="0031657E" w:rsidRPr="009E4935" w:rsidRDefault="0031657E" w:rsidP="0031657E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2D08410D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43"/>
        <w:gridCol w:w="1849"/>
        <w:gridCol w:w="1686"/>
        <w:gridCol w:w="2092"/>
      </w:tblGrid>
      <w:tr w:rsidR="00E77FC1" w:rsidRPr="0029324D" w14:paraId="352B7053" w14:textId="77777777" w:rsidTr="0016731A">
        <w:tc>
          <w:tcPr>
            <w:tcW w:w="2120" w:type="dxa"/>
          </w:tcPr>
          <w:p w14:paraId="30B44F30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Anno scolastico</w:t>
            </w:r>
          </w:p>
        </w:tc>
        <w:tc>
          <w:tcPr>
            <w:tcW w:w="2018" w:type="dxa"/>
          </w:tcPr>
          <w:p w14:paraId="104EB883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Classe</w:t>
            </w:r>
          </w:p>
        </w:tc>
        <w:tc>
          <w:tcPr>
            <w:tcW w:w="1895" w:type="dxa"/>
          </w:tcPr>
          <w:p w14:paraId="3709256C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Plesso</w:t>
            </w:r>
          </w:p>
        </w:tc>
        <w:tc>
          <w:tcPr>
            <w:tcW w:w="1710" w:type="dxa"/>
          </w:tcPr>
          <w:p w14:paraId="74ED8409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  <w:tc>
          <w:tcPr>
            <w:tcW w:w="2111" w:type="dxa"/>
          </w:tcPr>
          <w:p w14:paraId="56EF4B5F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Tempi</w:t>
            </w:r>
          </w:p>
        </w:tc>
      </w:tr>
      <w:tr w:rsidR="00E77FC1" w:rsidRPr="0029324D" w14:paraId="7F7B43DA" w14:textId="77777777" w:rsidTr="0016731A">
        <w:tc>
          <w:tcPr>
            <w:tcW w:w="2120" w:type="dxa"/>
          </w:tcPr>
          <w:p w14:paraId="5E8100CF" w14:textId="403C1B5A" w:rsidR="00E77FC1" w:rsidRPr="0029324D" w:rsidRDefault="0057236D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A7AA4">
              <w:rPr>
                <w:sz w:val="20"/>
                <w:szCs w:val="20"/>
              </w:rPr>
              <w:t>/</w:t>
            </w:r>
            <w:r w:rsidR="0098755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018" w:type="dxa"/>
          </w:tcPr>
          <w:p w14:paraId="1608EB2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</w:tc>
        <w:tc>
          <w:tcPr>
            <w:tcW w:w="1895" w:type="dxa"/>
          </w:tcPr>
          <w:p w14:paraId="6F32FF5A" w14:textId="020CF277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127B1004" w14:textId="333B3E59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</w:t>
            </w:r>
          </w:p>
          <w:p w14:paraId="162227B9" w14:textId="0CA7C2B0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Offida</w:t>
            </w:r>
          </w:p>
          <w:p w14:paraId="375A9583" w14:textId="4F98C713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4688D972" w14:textId="651D4115" w:rsidR="00E77FC1" w:rsidRPr="0029324D" w:rsidRDefault="0031657E" w:rsidP="0031657E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Villa S. Antonio</w:t>
            </w:r>
          </w:p>
        </w:tc>
        <w:tc>
          <w:tcPr>
            <w:tcW w:w="1710" w:type="dxa"/>
          </w:tcPr>
          <w:p w14:paraId="0B0AD424" w14:textId="77777777" w:rsidR="00E77FC1" w:rsidRPr="0029324D" w:rsidRDefault="00373D6F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1^ </w:t>
            </w:r>
          </w:p>
        </w:tc>
        <w:tc>
          <w:tcPr>
            <w:tcW w:w="2111" w:type="dxa"/>
          </w:tcPr>
          <w:p w14:paraId="397927D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  <w:p w14:paraId="77FB51BA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</w:tr>
    </w:tbl>
    <w:p w14:paraId="36E708FE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5850C96B" w14:textId="77777777" w:rsidR="00E77FC1" w:rsidRPr="0029324D" w:rsidRDefault="00373D6F" w:rsidP="00E77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UNITA’ DI APPRENDIMENTO </w:t>
      </w:r>
      <w:r w:rsidR="00E77FC1" w:rsidRPr="0029324D">
        <w:rPr>
          <w:b/>
          <w:sz w:val="20"/>
          <w:szCs w:val="20"/>
        </w:rPr>
        <w:t>N. 1</w:t>
      </w:r>
    </w:p>
    <w:p w14:paraId="2E4C0336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E77FC1" w:rsidRPr="0029324D" w14:paraId="4817EC92" w14:textId="77777777" w:rsidTr="0016731A">
        <w:tc>
          <w:tcPr>
            <w:tcW w:w="4889" w:type="dxa"/>
          </w:tcPr>
          <w:p w14:paraId="3523F35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4889" w:type="dxa"/>
          </w:tcPr>
          <w:p w14:paraId="3F3AA6A5" w14:textId="77777777" w:rsidR="00E77FC1" w:rsidRPr="0029324D" w:rsidRDefault="004A7AA4" w:rsidP="00167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</w:tr>
      <w:tr w:rsidR="00E77FC1" w:rsidRPr="0029324D" w14:paraId="2F24401E" w14:textId="77777777" w:rsidTr="0016731A">
        <w:tc>
          <w:tcPr>
            <w:tcW w:w="4889" w:type="dxa"/>
          </w:tcPr>
          <w:p w14:paraId="76190B28" w14:textId="7DF26D35" w:rsidR="00E77FC1" w:rsidRPr="0029324D" w:rsidRDefault="009C1A4F" w:rsidP="009C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GIOCO CON IL CORPO</w:t>
            </w:r>
          </w:p>
        </w:tc>
        <w:tc>
          <w:tcPr>
            <w:tcW w:w="4889" w:type="dxa"/>
          </w:tcPr>
          <w:p w14:paraId="39CE01B5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EDUCAZIONE FISICA</w:t>
            </w:r>
          </w:p>
        </w:tc>
      </w:tr>
    </w:tbl>
    <w:p w14:paraId="1CBC7DB1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062EAB06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  <w:r w:rsidRPr="0029324D">
        <w:rPr>
          <w:b/>
          <w:sz w:val="20"/>
          <w:szCs w:val="20"/>
        </w:rPr>
        <w:t>DALLA PROGRAMMAZIONE ANNUALE D’ISTITUTO</w:t>
      </w:r>
    </w:p>
    <w:p w14:paraId="4763AFBD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</w:p>
    <w:p w14:paraId="5659C618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1701"/>
        <w:gridCol w:w="2268"/>
        <w:gridCol w:w="1701"/>
      </w:tblGrid>
      <w:tr w:rsidR="00373D6F" w:rsidRPr="0029324D" w14:paraId="2EC8D424" w14:textId="77777777" w:rsidTr="00384F96">
        <w:trPr>
          <w:jc w:val="center"/>
        </w:trPr>
        <w:tc>
          <w:tcPr>
            <w:tcW w:w="2263" w:type="dxa"/>
          </w:tcPr>
          <w:p w14:paraId="4D1157CA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1843" w:type="dxa"/>
          </w:tcPr>
          <w:p w14:paraId="2D61CEC1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1C458AF2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2F02EAC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1701" w:type="dxa"/>
          </w:tcPr>
          <w:p w14:paraId="433B3E4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 xml:space="preserve">OBIETTIVI </w:t>
            </w:r>
          </w:p>
          <w:p w14:paraId="52D0C95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SPECIFICI</w:t>
            </w:r>
          </w:p>
        </w:tc>
      </w:tr>
      <w:tr w:rsidR="00373D6F" w:rsidRPr="0029324D" w14:paraId="1A7B3974" w14:textId="77777777" w:rsidTr="00384F96">
        <w:trPr>
          <w:jc w:val="center"/>
        </w:trPr>
        <w:tc>
          <w:tcPr>
            <w:tcW w:w="2263" w:type="dxa"/>
          </w:tcPr>
          <w:p w14:paraId="697F3222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IMPARARE AD IMPARARE</w:t>
            </w:r>
          </w:p>
          <w:p w14:paraId="4FB32003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5DFEEE1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ADBF4C6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34A0AE7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A90F185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8E5E9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1CFF7E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SPIRITO INIZIATIVA E IMPRENDITORIALITÀ</w:t>
            </w:r>
          </w:p>
          <w:p w14:paraId="126687CE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749B5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CONSAPEVOLEZZA ED ESPRESSIONE CULTURALE</w:t>
            </w:r>
          </w:p>
        </w:tc>
        <w:tc>
          <w:tcPr>
            <w:tcW w:w="1843" w:type="dxa"/>
          </w:tcPr>
          <w:p w14:paraId="4E791B1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1-Imparare ad imparare</w:t>
            </w:r>
          </w:p>
          <w:p w14:paraId="17115F89" w14:textId="099E32EA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E.2-Interpretare ed </w:t>
            </w:r>
            <w:r w:rsidR="0057236D">
              <w:rPr>
                <w:sz w:val="20"/>
                <w:szCs w:val="20"/>
              </w:rPr>
              <w:t xml:space="preserve">acquisire </w:t>
            </w:r>
            <w:r w:rsidRPr="0029324D">
              <w:rPr>
                <w:sz w:val="20"/>
                <w:szCs w:val="20"/>
              </w:rPr>
              <w:t>l’informazione</w:t>
            </w:r>
          </w:p>
          <w:p w14:paraId="108ABFE6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3-Individuare collegamenti e relazioni</w:t>
            </w:r>
          </w:p>
          <w:p w14:paraId="35F085B7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1-Progettare</w:t>
            </w:r>
          </w:p>
          <w:p w14:paraId="674688E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2-Risolvere problemi</w:t>
            </w:r>
          </w:p>
          <w:p w14:paraId="18000F4B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1- Collaborare e partecipare</w:t>
            </w:r>
          </w:p>
          <w:p w14:paraId="55577B40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2-Agire in modo autonomo e responsabile.</w:t>
            </w:r>
          </w:p>
        </w:tc>
        <w:tc>
          <w:tcPr>
            <w:tcW w:w="1701" w:type="dxa"/>
          </w:tcPr>
          <w:p w14:paraId="18201946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CORPO E LA SUA RELAZIONE CON LO SPAZIO E IL TEMPO</w:t>
            </w:r>
          </w:p>
          <w:p w14:paraId="22764FCC" w14:textId="51BBFD40" w:rsidR="00373D6F" w:rsidRPr="0029324D" w:rsidRDefault="00373D6F" w:rsidP="0016731A">
            <w:pPr>
              <w:pStyle w:val="Titolo1"/>
              <w:rPr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1-Acquisis</w:t>
            </w:r>
            <w:r w:rsidR="0057236D">
              <w:rPr>
                <w:rFonts w:ascii="Calibri" w:hAnsi="Calibri" w:cs="Calibri"/>
                <w:sz w:val="20"/>
                <w:szCs w:val="20"/>
              </w:rPr>
              <w:t xml:space="preserve">ce consapevolezza di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sé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attraverso l’ascolto   e l’osservazione del proprio corpo.</w:t>
            </w:r>
          </w:p>
          <w:p w14:paraId="2FE015E2" w14:textId="77777777" w:rsidR="00373D6F" w:rsidRPr="0029324D" w:rsidRDefault="00373D6F" w:rsidP="0016731A">
            <w:pPr>
              <w:rPr>
                <w:sz w:val="20"/>
                <w:szCs w:val="20"/>
              </w:rPr>
            </w:pPr>
          </w:p>
          <w:p w14:paraId="42B4519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AB33E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2-Si orienta e si muove nello spazio coordinandosi rispetto a se stessi e agli altri rispettando criteri di sicurezza. </w:t>
            </w:r>
          </w:p>
          <w:p w14:paraId="7D4BAB4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5AF6F8A5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FADA5C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GIOCO, LO SPORT, LE REGOLE E IL FAIR PLAY</w:t>
            </w:r>
          </w:p>
          <w:p w14:paraId="53BDF3A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C4C64A" w14:textId="4E35DCD0" w:rsidR="00373D6F" w:rsidRPr="0031657E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4- Osserva le regole convenute in situazioni di gioco e di sport.</w:t>
            </w:r>
          </w:p>
        </w:tc>
        <w:tc>
          <w:tcPr>
            <w:tcW w:w="2268" w:type="dxa"/>
          </w:tcPr>
          <w:p w14:paraId="37C74DE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052F1C" w14:textId="4C819B1E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</w:t>
            </w:r>
            <w:r w:rsidR="0057236D">
              <w:rPr>
                <w:rFonts w:ascii="Calibri" w:hAnsi="Calibri" w:cs="Calibri"/>
                <w:sz w:val="20"/>
                <w:szCs w:val="20"/>
              </w:rPr>
              <w:t xml:space="preserve"> Riconoscere,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rappresentare lo schema corporeo in relazione a sé, agli altri e allo spazio circostante.</w:t>
            </w:r>
          </w:p>
          <w:p w14:paraId="05ED3B9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12B67C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547DA4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64F24A" w14:textId="77777777" w:rsidR="009C1A4F" w:rsidRPr="0029324D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EFB592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58C1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2b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Organizzare il    movimento del</w:t>
            </w:r>
          </w:p>
          <w:p w14:paraId="65AB1C79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proprio corpo secondo le</w:t>
            </w:r>
          </w:p>
          <w:p w14:paraId="707045EA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variazioni spazio-temporali.</w:t>
            </w:r>
          </w:p>
          <w:p w14:paraId="1E371ACB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0BB018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6F54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FA1294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A7AD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AE694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08F03B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F4C674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6DFA66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2C05F9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EE297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CAF60E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6411AB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66FE048" w14:textId="77777777" w:rsidR="00384F96" w:rsidRDefault="00384F96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B069BB9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B914B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Conoscere ed utilizzare in modo corretto ed appropriato gli spazi di attività e gli attrezzi.</w:t>
            </w:r>
          </w:p>
          <w:p w14:paraId="655BA410" w14:textId="77777777" w:rsidR="00373D6F" w:rsidRPr="0029324D" w:rsidRDefault="00373D6F" w:rsidP="0016731A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F8C97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0EF4B9" w14:textId="77777777" w:rsidR="00373D6F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1a1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Riconoscere e denominare le varie parti del corpo su se stesso, sui compagni o su un’immagine, rappresentarle graficamente.</w:t>
            </w:r>
          </w:p>
          <w:p w14:paraId="07AFE870" w14:textId="77777777" w:rsidR="009C1A4F" w:rsidRPr="0029324D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C28F9C" w14:textId="040D43E6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2b1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Organizzare e gestire gli spostamenti del proprio corpo in relazione alle coordinate spaziali</w:t>
            </w:r>
            <w:r w:rsidR="00384F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assegnate e in riferimento ai concetti temporal</w:t>
            </w:r>
            <w:r w:rsidR="009C1A4F">
              <w:rPr>
                <w:rFonts w:ascii="Calibri" w:hAnsi="Calibri" w:cs="Calibri"/>
                <w:sz w:val="20"/>
                <w:szCs w:val="20"/>
              </w:rPr>
              <w:t>i di: successione</w:t>
            </w:r>
            <w:r w:rsidR="00384F9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C1A4F">
              <w:rPr>
                <w:rFonts w:ascii="Calibri" w:hAnsi="Calibri" w:cs="Calibri"/>
                <w:sz w:val="20"/>
                <w:szCs w:val="20"/>
              </w:rPr>
              <w:t>contemporaneit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à, lento/veloce.</w:t>
            </w:r>
          </w:p>
          <w:p w14:paraId="79A9C8C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87CD91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90D071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99366D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C9AFFD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71662F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C97EF8" w14:textId="77777777" w:rsidR="009C1A4F" w:rsidRDefault="009C1A4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5DB1CF" w14:textId="0BF286FB" w:rsidR="00373D6F" w:rsidRPr="0031657E" w:rsidRDefault="00373D6F" w:rsidP="001673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4a1 </w:t>
            </w:r>
            <w:r w:rsidRPr="0029324D">
              <w:rPr>
                <w:rFonts w:ascii="Calibri" w:hAnsi="Calibri" w:cs="Calibri"/>
                <w:bCs/>
                <w:sz w:val="20"/>
                <w:szCs w:val="20"/>
              </w:rPr>
              <w:t>Partecipa</w:t>
            </w:r>
            <w:r w:rsidR="00384F96">
              <w:rPr>
                <w:rFonts w:ascii="Calibri" w:hAnsi="Calibri" w:cs="Calibri"/>
                <w:bCs/>
                <w:sz w:val="20"/>
                <w:szCs w:val="20"/>
              </w:rPr>
              <w:t>re</w:t>
            </w:r>
            <w:r w:rsidRPr="0029324D">
              <w:rPr>
                <w:rFonts w:ascii="Calibri" w:hAnsi="Calibri" w:cs="Calibri"/>
                <w:bCs/>
                <w:sz w:val="20"/>
                <w:szCs w:val="20"/>
              </w:rPr>
              <w:t xml:space="preserve"> al gioco collettivo rispettando regole ed indicazioni.</w:t>
            </w:r>
          </w:p>
        </w:tc>
      </w:tr>
    </w:tbl>
    <w:p w14:paraId="0457D64F" w14:textId="77777777" w:rsidR="00E77FC1" w:rsidRPr="0029324D" w:rsidRDefault="00E77FC1" w:rsidP="00E77FC1">
      <w:pPr>
        <w:pStyle w:val="Titolo4"/>
        <w:rPr>
          <w:sz w:val="20"/>
          <w:szCs w:val="20"/>
        </w:rPr>
      </w:pPr>
    </w:p>
    <w:p w14:paraId="38C54CE5" w14:textId="77777777" w:rsidR="00E77FC1" w:rsidRPr="0029324D" w:rsidRDefault="00E77FC1" w:rsidP="00E77F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7FC1" w:rsidRPr="0029324D" w14:paraId="6CEA8051" w14:textId="77777777" w:rsidTr="0016731A">
        <w:tc>
          <w:tcPr>
            <w:tcW w:w="9828" w:type="dxa"/>
          </w:tcPr>
          <w:p w14:paraId="0423CFE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CONTENUTI</w:t>
            </w:r>
          </w:p>
        </w:tc>
      </w:tr>
      <w:tr w:rsidR="00E77FC1" w:rsidRPr="0029324D" w14:paraId="19534459" w14:textId="77777777" w:rsidTr="0016731A">
        <w:tc>
          <w:tcPr>
            <w:tcW w:w="9828" w:type="dxa"/>
          </w:tcPr>
          <w:p w14:paraId="7B498940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Il sé corporeo. </w:t>
            </w:r>
          </w:p>
          <w:p w14:paraId="4F2356C2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Orientamento spaziale lateralizzato</w:t>
            </w:r>
          </w:p>
          <w:p w14:paraId="19C429B8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Giochi tradizionali individuali e di gruppo per la conoscenza reciproca.</w:t>
            </w:r>
          </w:p>
          <w:p w14:paraId="15813823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Le regole dei giochi individuali e collettivi</w:t>
            </w:r>
          </w:p>
        </w:tc>
      </w:tr>
    </w:tbl>
    <w:p w14:paraId="2A71D590" w14:textId="77777777" w:rsidR="00E77FC1" w:rsidRPr="0029324D" w:rsidRDefault="00E77FC1" w:rsidP="00E77FC1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04"/>
        <w:gridCol w:w="1591"/>
        <w:gridCol w:w="3222"/>
      </w:tblGrid>
      <w:tr w:rsidR="00E77FC1" w:rsidRPr="0029324D" w14:paraId="491EFD68" w14:textId="77777777" w:rsidTr="0016731A">
        <w:tc>
          <w:tcPr>
            <w:tcW w:w="4889" w:type="dxa"/>
            <w:gridSpan w:val="2"/>
          </w:tcPr>
          <w:p w14:paraId="6C1AB6DF" w14:textId="5A4F588A" w:rsidR="00E77FC1" w:rsidRPr="0029324D" w:rsidRDefault="0057236D" w:rsidP="00167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MODALITA’ DI OSSERVAZIONE </w:t>
            </w:r>
            <w:r w:rsidR="00E77FC1" w:rsidRPr="0029324D">
              <w:rPr>
                <w:b/>
                <w:sz w:val="20"/>
                <w:szCs w:val="20"/>
              </w:rPr>
              <w:t>E VERIFICA</w:t>
            </w:r>
          </w:p>
        </w:tc>
        <w:tc>
          <w:tcPr>
            <w:tcW w:w="4889" w:type="dxa"/>
            <w:gridSpan w:val="2"/>
          </w:tcPr>
          <w:p w14:paraId="57E686B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Criteri: - prove individuate durante l’anno scolastico                                                </w:t>
            </w:r>
          </w:p>
          <w:p w14:paraId="41CBF91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             - rispondenza tra le prove proposte e le attività effettivamente                  svolte</w:t>
            </w:r>
          </w:p>
        </w:tc>
      </w:tr>
      <w:tr w:rsidR="00E77FC1" w:rsidRPr="0029324D" w14:paraId="6185DF55" w14:textId="77777777" w:rsidTr="0016731A">
        <w:tc>
          <w:tcPr>
            <w:tcW w:w="3259" w:type="dxa"/>
          </w:tcPr>
          <w:p w14:paraId="44EC5EC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AFC52D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ORALI</w:t>
            </w:r>
          </w:p>
        </w:tc>
        <w:tc>
          <w:tcPr>
            <w:tcW w:w="3260" w:type="dxa"/>
          </w:tcPr>
          <w:p w14:paraId="7D026FB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PRATICHE</w:t>
            </w:r>
          </w:p>
        </w:tc>
      </w:tr>
      <w:tr w:rsidR="00E77FC1" w:rsidRPr="0029324D" w14:paraId="048F13B8" w14:textId="77777777" w:rsidTr="0016731A">
        <w:tc>
          <w:tcPr>
            <w:tcW w:w="3259" w:type="dxa"/>
          </w:tcPr>
          <w:p w14:paraId="67D59DE9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0917F24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6B6403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-colloquio </w:t>
            </w:r>
            <w:proofErr w:type="spellStart"/>
            <w:proofErr w:type="gramStart"/>
            <w:r w:rsidRPr="0029324D">
              <w:rPr>
                <w:sz w:val="20"/>
                <w:szCs w:val="20"/>
              </w:rPr>
              <w:t>ins</w:t>
            </w:r>
            <w:proofErr w:type="spellEnd"/>
            <w:r w:rsidRPr="0029324D">
              <w:rPr>
                <w:sz w:val="20"/>
                <w:szCs w:val="20"/>
              </w:rPr>
              <w:t>./</w:t>
            </w:r>
            <w:proofErr w:type="gramEnd"/>
            <w:r w:rsidRPr="0029324D">
              <w:rPr>
                <w:sz w:val="20"/>
                <w:szCs w:val="20"/>
              </w:rPr>
              <w:t>allievo</w:t>
            </w:r>
          </w:p>
          <w:p w14:paraId="48CA878C" w14:textId="17464742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</w:t>
            </w:r>
            <w:r w:rsidR="004A7AA4">
              <w:rPr>
                <w:sz w:val="20"/>
                <w:szCs w:val="20"/>
              </w:rPr>
              <w:t>descrizione di</w:t>
            </w:r>
            <w:r w:rsidR="0057236D">
              <w:rPr>
                <w:sz w:val="20"/>
                <w:szCs w:val="20"/>
              </w:rPr>
              <w:t xml:space="preserve"> percorsi </w:t>
            </w:r>
            <w:r w:rsidRPr="0029324D">
              <w:rPr>
                <w:sz w:val="20"/>
                <w:szCs w:val="20"/>
              </w:rPr>
              <w:t>effettuati</w:t>
            </w:r>
          </w:p>
          <w:p w14:paraId="1CBEF295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-discussione collettiva</w:t>
            </w:r>
          </w:p>
          <w:p w14:paraId="646D071B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45B693DD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3653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grafiche</w:t>
            </w:r>
          </w:p>
          <w:p w14:paraId="025DF5D3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in situazione</w:t>
            </w:r>
          </w:p>
          <w:p w14:paraId="69AC5E24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-osservazione diretta</w:t>
            </w:r>
          </w:p>
          <w:p w14:paraId="14A477A8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  <w:tr w:rsidR="00E77FC1" w:rsidRPr="0029324D" w14:paraId="1D267354" w14:textId="77777777" w:rsidTr="0016731A">
        <w:tc>
          <w:tcPr>
            <w:tcW w:w="6518" w:type="dxa"/>
            <w:gridSpan w:val="3"/>
          </w:tcPr>
          <w:p w14:paraId="7FF42958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CRITERI OMOGENEI DI VALUTAZIONE</w:t>
            </w:r>
          </w:p>
        </w:tc>
        <w:tc>
          <w:tcPr>
            <w:tcW w:w="3260" w:type="dxa"/>
          </w:tcPr>
          <w:p w14:paraId="54E31B5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COMUNICAZIONE</w:t>
            </w:r>
          </w:p>
          <w:p w14:paraId="279BC021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 LE FAMIGLIE</w:t>
            </w:r>
          </w:p>
        </w:tc>
      </w:tr>
      <w:tr w:rsidR="00E77FC1" w:rsidRPr="0029324D" w14:paraId="50BB3368" w14:textId="77777777" w:rsidTr="0016731A">
        <w:tc>
          <w:tcPr>
            <w:tcW w:w="6518" w:type="dxa"/>
            <w:gridSpan w:val="3"/>
          </w:tcPr>
          <w:p w14:paraId="67231FFA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-livello di partenza</w:t>
            </w:r>
          </w:p>
          <w:p w14:paraId="498E9814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-evoluzione del processo di apprendimento</w:t>
            </w:r>
          </w:p>
          <w:p w14:paraId="7E6D246F" w14:textId="77777777" w:rsidR="00E77FC1" w:rsidRPr="0029324D" w:rsidRDefault="00E77FC1" w:rsidP="0016731A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-impegno</w:t>
            </w:r>
            <w:r w:rsidRPr="0029324D">
              <w:rPr>
                <w:sz w:val="20"/>
                <w:szCs w:val="20"/>
              </w:rPr>
              <w:tab/>
            </w:r>
          </w:p>
          <w:p w14:paraId="3C1BA91D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-partecipazione</w:t>
            </w:r>
          </w:p>
          <w:p w14:paraId="0C33A1D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-autonomia</w:t>
            </w:r>
          </w:p>
          <w:p w14:paraId="33D57D71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203A2FF2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734E0CD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504BBC" w14:textId="77777777" w:rsidR="00E77FC1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-colloqui</w:t>
            </w:r>
          </w:p>
          <w:p w14:paraId="28D5606A" w14:textId="1CE0819A" w:rsidR="00CE05E1" w:rsidRPr="0029324D" w:rsidRDefault="00CE05E1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registro elettronico</w:t>
            </w:r>
          </w:p>
          <w:p w14:paraId="67762FDB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3C16C61E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</w:tbl>
    <w:p w14:paraId="38AFF3B3" w14:textId="77777777" w:rsidR="00E77FC1" w:rsidRPr="0029324D" w:rsidRDefault="00E77FC1" w:rsidP="00E77FC1">
      <w:pPr>
        <w:rPr>
          <w:sz w:val="20"/>
          <w:szCs w:val="20"/>
        </w:rPr>
      </w:pPr>
    </w:p>
    <w:p w14:paraId="5124E87A" w14:textId="77777777" w:rsidR="00E77FC1" w:rsidRPr="0029324D" w:rsidRDefault="00E77FC1" w:rsidP="00E77FC1">
      <w:pPr>
        <w:jc w:val="both"/>
        <w:rPr>
          <w:sz w:val="20"/>
          <w:szCs w:val="20"/>
        </w:rPr>
      </w:pPr>
    </w:p>
    <w:p w14:paraId="175B9848" w14:textId="2CA74A2D" w:rsidR="006B5AF6" w:rsidRPr="00330E1E" w:rsidRDefault="00CE05E1" w:rsidP="006B5AF6">
      <w:pPr>
        <w:tabs>
          <w:tab w:val="left" w:pos="7161"/>
        </w:tabs>
        <w:jc w:val="both"/>
        <w:rPr>
          <w:b/>
          <w:sz w:val="22"/>
          <w:szCs w:val="22"/>
        </w:rPr>
      </w:pPr>
      <w:r>
        <w:rPr>
          <w:sz w:val="20"/>
          <w:szCs w:val="20"/>
        </w:rPr>
        <w:t>Incontro online</w:t>
      </w:r>
      <w:r w:rsidR="0057236D">
        <w:rPr>
          <w:sz w:val="20"/>
          <w:szCs w:val="20"/>
        </w:rPr>
        <w:t xml:space="preserve"> ,03/09/2020</w:t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b/>
          <w:sz w:val="20"/>
          <w:szCs w:val="20"/>
        </w:rPr>
        <w:t>Gli</w:t>
      </w:r>
      <w:r w:rsidR="006B5AF6" w:rsidRPr="008F2556">
        <w:rPr>
          <w:b/>
          <w:sz w:val="20"/>
          <w:szCs w:val="20"/>
        </w:rPr>
        <w:t xml:space="preserve"> insegnanti</w:t>
      </w:r>
    </w:p>
    <w:p w14:paraId="41D507C0" w14:textId="77777777" w:rsidR="00AE3D48" w:rsidRDefault="00AE3D48" w:rsidP="006B5AF6">
      <w:pPr>
        <w:jc w:val="both"/>
      </w:pPr>
    </w:p>
    <w:sectPr w:rsidR="00AE3D4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C1"/>
    <w:rsid w:val="0031657E"/>
    <w:rsid w:val="00373D6F"/>
    <w:rsid w:val="00384F96"/>
    <w:rsid w:val="004A7AA4"/>
    <w:rsid w:val="0057236D"/>
    <w:rsid w:val="006B5AF6"/>
    <w:rsid w:val="006C32BE"/>
    <w:rsid w:val="00987551"/>
    <w:rsid w:val="009C1A4F"/>
    <w:rsid w:val="00AE3D48"/>
    <w:rsid w:val="00CE05E1"/>
    <w:rsid w:val="00E77FC1"/>
    <w:rsid w:val="00F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6E5"/>
  <w15:chartTrackingRefBased/>
  <w15:docId w15:val="{0DDD9676-38DB-4AF1-8FE4-B8B43F2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E77FC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FC1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77FC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2432</Characters>
  <Application>Microsoft Office Word</Application>
  <DocSecurity>0</DocSecurity>
  <Lines>486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Stefano Ciaffoni</cp:lastModifiedBy>
  <cp:revision>2</cp:revision>
  <dcterms:created xsi:type="dcterms:W3CDTF">2020-10-11T16:08:00Z</dcterms:created>
  <dcterms:modified xsi:type="dcterms:W3CDTF">2020-10-11T16:08:00Z</dcterms:modified>
</cp:coreProperties>
</file>