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5A111" w14:textId="77777777" w:rsidR="00775B54" w:rsidRDefault="0042298B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EDFB1" wp14:editId="0AD87547">
            <wp:simplePos x="0" y="0"/>
            <wp:positionH relativeFrom="column">
              <wp:posOffset>2874645</wp:posOffset>
            </wp:positionH>
            <wp:positionV relativeFrom="paragraph">
              <wp:posOffset>-605852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B54">
        <w:t>I.C. “FALCONE E BORSELLINO-OFFIDA E CASTORANO”</w:t>
      </w:r>
    </w:p>
    <w:p w14:paraId="7F60DA8B" w14:textId="77777777" w:rsidR="00775B54" w:rsidRDefault="00775B54" w:rsidP="00775B54">
      <w:pPr>
        <w:jc w:val="center"/>
      </w:pPr>
    </w:p>
    <w:p w14:paraId="41AD10BD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14:paraId="7F6BF754" w14:textId="77777777" w:rsidTr="00647DC3">
        <w:tc>
          <w:tcPr>
            <w:tcW w:w="2330" w:type="dxa"/>
          </w:tcPr>
          <w:p w14:paraId="27680172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5C0C43A3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5D8B9A28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FA5D77B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2848798E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7584705C" w14:textId="77777777" w:rsidTr="00647DC3">
        <w:tc>
          <w:tcPr>
            <w:tcW w:w="2330" w:type="dxa"/>
          </w:tcPr>
          <w:p w14:paraId="6BFC3AF0" w14:textId="603374AA" w:rsidR="00775B54" w:rsidRDefault="00F863A0" w:rsidP="00647DC3">
            <w:pPr>
              <w:jc w:val="center"/>
            </w:pPr>
            <w:r>
              <w:t>201</w:t>
            </w:r>
            <w:r w:rsidR="00B25DA0">
              <w:t>9</w:t>
            </w:r>
            <w:r w:rsidR="00B01EB6">
              <w:t>-20</w:t>
            </w:r>
            <w:r w:rsidR="00B25DA0">
              <w:t>20</w:t>
            </w:r>
          </w:p>
        </w:tc>
        <w:tc>
          <w:tcPr>
            <w:tcW w:w="2018" w:type="dxa"/>
          </w:tcPr>
          <w:p w14:paraId="466DF8E8" w14:textId="77777777" w:rsidR="00775B54" w:rsidRDefault="00B01EB6" w:rsidP="00647DC3">
            <w:pPr>
              <w:jc w:val="center"/>
            </w:pPr>
            <w:r>
              <w:t>III</w:t>
            </w:r>
          </w:p>
        </w:tc>
        <w:tc>
          <w:tcPr>
            <w:tcW w:w="1895" w:type="dxa"/>
          </w:tcPr>
          <w:p w14:paraId="03F2AF88" w14:textId="77777777" w:rsidR="00775B54" w:rsidRDefault="00B01EB6" w:rsidP="00647DC3">
            <w:pPr>
              <w:jc w:val="center"/>
            </w:pPr>
            <w:r>
              <w:t>COLLI-APP-VSA-CAST-OFFIDA</w:t>
            </w:r>
          </w:p>
        </w:tc>
        <w:tc>
          <w:tcPr>
            <w:tcW w:w="1710" w:type="dxa"/>
          </w:tcPr>
          <w:p w14:paraId="1044A051" w14:textId="77777777" w:rsidR="00B01EB6" w:rsidRDefault="00B01EB6" w:rsidP="00B01EB6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33C707D6" w14:textId="77777777" w:rsidR="00775B54" w:rsidRDefault="00B01EB6" w:rsidP="00B01EB6">
            <w:r>
              <w:t>SETT\OTT\NOV</w:t>
            </w:r>
          </w:p>
        </w:tc>
      </w:tr>
    </w:tbl>
    <w:p w14:paraId="74D76E88" w14:textId="77777777" w:rsidR="00775B54" w:rsidRDefault="00775B54" w:rsidP="00775B54">
      <w:pPr>
        <w:jc w:val="center"/>
      </w:pPr>
    </w:p>
    <w:p w14:paraId="07B85404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B01EB6">
        <w:rPr>
          <w:b/>
        </w:rPr>
        <w:t>1</w:t>
      </w:r>
    </w:p>
    <w:p w14:paraId="457BD3A0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3FB7878C" w14:textId="77777777" w:rsidTr="00647DC3">
        <w:tc>
          <w:tcPr>
            <w:tcW w:w="5099" w:type="dxa"/>
          </w:tcPr>
          <w:p w14:paraId="3A72877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6C431CE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65CBD3E6" w14:textId="77777777" w:rsidTr="00647DC3">
        <w:tc>
          <w:tcPr>
            <w:tcW w:w="5099" w:type="dxa"/>
          </w:tcPr>
          <w:p w14:paraId="7ED7EC48" w14:textId="77777777" w:rsidR="00775B54" w:rsidRDefault="00B01EB6" w:rsidP="00647DC3">
            <w:pPr>
              <w:jc w:val="center"/>
            </w:pPr>
            <w:r>
              <w:t>“BACK TO SCHOOL”</w:t>
            </w:r>
          </w:p>
          <w:p w14:paraId="3C9091F9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113CD534" w14:textId="77777777" w:rsidR="00775B54" w:rsidRDefault="00B01EB6" w:rsidP="00647DC3">
            <w:pPr>
              <w:jc w:val="center"/>
            </w:pPr>
            <w:r>
              <w:t>LINGUA INGLESE</w:t>
            </w:r>
          </w:p>
        </w:tc>
      </w:tr>
    </w:tbl>
    <w:p w14:paraId="578D1E9B" w14:textId="77777777" w:rsidR="00775B54" w:rsidRDefault="00775B54" w:rsidP="00775B54">
      <w:pPr>
        <w:jc w:val="center"/>
      </w:pPr>
    </w:p>
    <w:p w14:paraId="5BDC0A68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388196A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DE8CA58" w14:textId="77777777" w:rsidTr="0042298B">
        <w:tc>
          <w:tcPr>
            <w:tcW w:w="10275" w:type="dxa"/>
          </w:tcPr>
          <w:p w14:paraId="3743C4F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2658A283" w14:textId="77777777" w:rsidTr="0042298B">
        <w:tc>
          <w:tcPr>
            <w:tcW w:w="10275" w:type="dxa"/>
          </w:tcPr>
          <w:p w14:paraId="26A760CC" w14:textId="77777777" w:rsidR="00B01EB6" w:rsidRPr="00273675" w:rsidRDefault="00AB6912" w:rsidP="00B01EB6">
            <w:pPr>
              <w:jc w:val="both"/>
            </w:pPr>
            <w:r>
              <w:t>1-</w:t>
            </w:r>
            <w:r w:rsidR="00B01EB6" w:rsidRPr="00273675">
              <w:t>L’alunno comprende brevi dialoghi ed espressioni di uso frequente relativi ad ambiti familiari</w:t>
            </w:r>
          </w:p>
          <w:p w14:paraId="7E3928E1" w14:textId="77777777" w:rsidR="00B01EB6" w:rsidRPr="00273675" w:rsidRDefault="00B01EB6" w:rsidP="00B01EB6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71E23779" w14:textId="77777777" w:rsidR="00B01EB6" w:rsidRPr="00273675" w:rsidRDefault="00B01EB6" w:rsidP="00B01EB6">
            <w:pPr>
              <w:jc w:val="both"/>
            </w:pPr>
            <w:r w:rsidRPr="00273675">
              <w:t xml:space="preserve">3. Interagisce nel gioco. </w:t>
            </w:r>
          </w:p>
          <w:p w14:paraId="0E7700FD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066DB046" w14:textId="77777777" w:rsidR="00B01EB6" w:rsidRPr="00273675" w:rsidRDefault="00B01EB6" w:rsidP="00B01EB6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3910100C" w14:textId="77777777" w:rsidR="00B01EB6" w:rsidRPr="00273675" w:rsidRDefault="00B01EB6" w:rsidP="00B01EB6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3844730D" w14:textId="77777777" w:rsidR="00775B54" w:rsidRPr="00DC374B" w:rsidRDefault="00775B54" w:rsidP="00647DC3"/>
          <w:p w14:paraId="34FE99A2" w14:textId="77777777" w:rsidR="00775B54" w:rsidRPr="00DC374B" w:rsidRDefault="00775B54" w:rsidP="00647DC3"/>
        </w:tc>
      </w:tr>
    </w:tbl>
    <w:p w14:paraId="315F3A15" w14:textId="77777777" w:rsidR="00775B54" w:rsidRPr="00DC374B" w:rsidRDefault="00775B54" w:rsidP="00775B54">
      <w:pPr>
        <w:jc w:val="center"/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190"/>
        <w:gridCol w:w="2616"/>
        <w:gridCol w:w="1637"/>
      </w:tblGrid>
      <w:tr w:rsidR="00775B54" w14:paraId="21C59480" w14:textId="77777777" w:rsidTr="00B01EB6">
        <w:trPr>
          <w:jc w:val="center"/>
        </w:trPr>
        <w:tc>
          <w:tcPr>
            <w:tcW w:w="900" w:type="pct"/>
          </w:tcPr>
          <w:p w14:paraId="2D43FDD7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981" w:type="pct"/>
          </w:tcPr>
          <w:p w14:paraId="246DDC2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1193" w:type="pct"/>
            <w:vAlign w:val="center"/>
          </w:tcPr>
          <w:p w14:paraId="25A37CB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24" w:type="pct"/>
          </w:tcPr>
          <w:p w14:paraId="0BF53DD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01" w:type="pct"/>
          </w:tcPr>
          <w:p w14:paraId="5A516EFD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011BC79D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B01EB6" w14:paraId="270970B9" w14:textId="77777777" w:rsidTr="00B01EB6">
        <w:trPr>
          <w:jc w:val="center"/>
        </w:trPr>
        <w:tc>
          <w:tcPr>
            <w:tcW w:w="900" w:type="pct"/>
          </w:tcPr>
          <w:p w14:paraId="33DEAA66" w14:textId="77777777" w:rsidR="00B01EB6" w:rsidRDefault="00B01EB6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003BDD5E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 w:rsidRPr="00E26E42">
              <w:rPr>
                <w:sz w:val="20"/>
              </w:rPr>
              <w:t>A-COMUNICARE</w:t>
            </w:r>
          </w:p>
          <w:p w14:paraId="13A813D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NELLA MADRE LINGUA</w:t>
            </w:r>
          </w:p>
          <w:p w14:paraId="320EC3AA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7B752E0F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5974F341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76A4DD8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C-COMPETENZA MATEMATICA</w:t>
            </w:r>
          </w:p>
          <w:p w14:paraId="2DD45B5E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46C1E36A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73E312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47F152C1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100093ED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0137AE76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14:paraId="502CA3A8" w14:textId="77777777" w:rsidR="00E26E42" w:rsidRDefault="00E26E42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5B8F461D" w14:textId="77777777" w:rsidR="00E26E42" w:rsidRPr="00DC374B" w:rsidRDefault="00E26E42" w:rsidP="00647DC3">
            <w:pPr>
              <w:tabs>
                <w:tab w:val="left" w:pos="360"/>
              </w:tabs>
              <w:rPr>
                <w:highlight w:val="yellow"/>
              </w:rPr>
            </w:pPr>
            <w:r w:rsidRPr="00E26E42">
              <w:rPr>
                <w:sz w:val="16"/>
              </w:rPr>
              <w:t>H-CONSAPEVOLEZZA ED ESPRESSIONE CULTURALE</w:t>
            </w:r>
          </w:p>
        </w:tc>
        <w:tc>
          <w:tcPr>
            <w:tcW w:w="981" w:type="pct"/>
          </w:tcPr>
          <w:p w14:paraId="2281A2ED" w14:textId="77777777" w:rsidR="00B01EB6" w:rsidRPr="002737CA" w:rsidRDefault="00B01EB6" w:rsidP="00647DC3">
            <w:pPr>
              <w:tabs>
                <w:tab w:val="left" w:pos="360"/>
              </w:tabs>
            </w:pPr>
          </w:p>
          <w:p w14:paraId="62541026" w14:textId="77777777" w:rsidR="003B3C45" w:rsidRPr="003B3C45" w:rsidRDefault="003B3C45" w:rsidP="00647DC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0"/>
              </w:rPr>
              <w:t>A1</w:t>
            </w:r>
            <w:r w:rsidR="001C3203">
              <w:rPr>
                <w:sz w:val="22"/>
              </w:rPr>
              <w:t>-C</w:t>
            </w:r>
            <w:r w:rsidRPr="003B3C45">
              <w:rPr>
                <w:sz w:val="22"/>
              </w:rPr>
              <w:t>omunicare e comprendere</w:t>
            </w:r>
          </w:p>
          <w:p w14:paraId="4DFC6888" w14:textId="77777777" w:rsidR="003B3C45" w:rsidRDefault="003B3C45" w:rsidP="00647DC3">
            <w:pPr>
              <w:tabs>
                <w:tab w:val="left" w:pos="360"/>
              </w:tabs>
              <w:rPr>
                <w:sz w:val="20"/>
              </w:rPr>
            </w:pPr>
          </w:p>
          <w:p w14:paraId="6743045E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110B779F" w14:textId="77777777" w:rsid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C2-E3</w:t>
            </w:r>
            <w:r w:rsidR="001C3203">
              <w:rPr>
                <w:sz w:val="22"/>
              </w:rPr>
              <w:t xml:space="preserve"> I</w:t>
            </w:r>
            <w:r>
              <w:rPr>
                <w:sz w:val="22"/>
              </w:rPr>
              <w:t>ndividuare collegamenti e relazioni</w:t>
            </w:r>
          </w:p>
          <w:p w14:paraId="7FF8D0B2" w14:textId="77777777" w:rsidR="003B3C45" w:rsidRPr="003B3C45" w:rsidRDefault="003B3C45" w:rsidP="003B3C45">
            <w:pPr>
              <w:tabs>
                <w:tab w:val="left" w:pos="360"/>
              </w:tabs>
              <w:rPr>
                <w:sz w:val="22"/>
              </w:rPr>
            </w:pPr>
          </w:p>
          <w:p w14:paraId="076B36E0" w14:textId="77777777" w:rsidR="003B3C45" w:rsidRDefault="001C3203" w:rsidP="00647DC3">
            <w:pPr>
              <w:tabs>
                <w:tab w:val="left" w:pos="360"/>
              </w:tabs>
            </w:pPr>
            <w:r>
              <w:t>D1-E2 A</w:t>
            </w:r>
            <w:r w:rsidR="003B3C45">
              <w:t>cquisire ed interpretare l’info.</w:t>
            </w:r>
          </w:p>
          <w:p w14:paraId="3724ECBE" w14:textId="77777777" w:rsidR="003B3C45" w:rsidRDefault="003B3C45" w:rsidP="00647DC3">
            <w:pPr>
              <w:tabs>
                <w:tab w:val="left" w:pos="360"/>
              </w:tabs>
            </w:pPr>
          </w:p>
          <w:p w14:paraId="1E9B05CC" w14:textId="77777777" w:rsidR="003B3C45" w:rsidRDefault="003B3C45" w:rsidP="00647DC3">
            <w:pPr>
              <w:tabs>
                <w:tab w:val="left" w:pos="360"/>
              </w:tabs>
            </w:pPr>
          </w:p>
          <w:p w14:paraId="3C3A359B" w14:textId="77777777" w:rsidR="003B3C45" w:rsidRDefault="001C3203" w:rsidP="00647DC3">
            <w:pPr>
              <w:tabs>
                <w:tab w:val="left" w:pos="360"/>
              </w:tabs>
            </w:pPr>
            <w:r>
              <w:t>F1-C</w:t>
            </w:r>
            <w:r w:rsidR="003B3C45">
              <w:t>ollaborare e partecipare</w:t>
            </w:r>
          </w:p>
          <w:p w14:paraId="202754A0" w14:textId="77777777" w:rsidR="003B3C45" w:rsidRDefault="003B3C45" w:rsidP="00647DC3">
            <w:pPr>
              <w:tabs>
                <w:tab w:val="left" w:pos="360"/>
              </w:tabs>
            </w:pPr>
          </w:p>
          <w:p w14:paraId="1FE64562" w14:textId="77777777" w:rsidR="003B3C45" w:rsidRDefault="003B3C45" w:rsidP="00647DC3">
            <w:pPr>
              <w:tabs>
                <w:tab w:val="left" w:pos="360"/>
              </w:tabs>
            </w:pPr>
            <w:r>
              <w:t>H2-rappresentare</w:t>
            </w:r>
          </w:p>
          <w:p w14:paraId="60009079" w14:textId="77777777" w:rsidR="003B3C45" w:rsidRPr="002737CA" w:rsidRDefault="003B3C45" w:rsidP="00647DC3">
            <w:pPr>
              <w:tabs>
                <w:tab w:val="left" w:pos="360"/>
              </w:tabs>
            </w:pPr>
          </w:p>
        </w:tc>
        <w:tc>
          <w:tcPr>
            <w:tcW w:w="1193" w:type="pct"/>
          </w:tcPr>
          <w:p w14:paraId="10B363ED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lastRenderedPageBreak/>
              <w:t>LISTENING</w:t>
            </w:r>
          </w:p>
          <w:p w14:paraId="4D0D3923" w14:textId="77777777" w:rsidR="00B01EB6" w:rsidRDefault="00B01EB6" w:rsidP="00611DAA">
            <w:pPr>
              <w:ind w:left="720"/>
              <w:rPr>
                <w:lang w:val="en-US"/>
              </w:rPr>
            </w:pPr>
          </w:p>
          <w:p w14:paraId="0F55DCD8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C05F7DF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C032910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04B18D0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3C03C0C6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77074444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CD2EAD3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72877FE2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341FC35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57567E1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241EE86C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50C74E3A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0910DC7E" w14:textId="77777777" w:rsidR="008C645A" w:rsidRDefault="008C645A" w:rsidP="00611DAA">
            <w:pPr>
              <w:ind w:left="720"/>
              <w:rPr>
                <w:lang w:val="en-US"/>
              </w:rPr>
            </w:pPr>
          </w:p>
          <w:p w14:paraId="66E783F2" w14:textId="77777777" w:rsidR="008C645A" w:rsidRPr="004726D4" w:rsidRDefault="008C645A" w:rsidP="00611DAA">
            <w:pPr>
              <w:ind w:left="720"/>
              <w:rPr>
                <w:lang w:val="en-US"/>
              </w:rPr>
            </w:pPr>
          </w:p>
          <w:p w14:paraId="5ABDC144" w14:textId="77777777" w:rsidR="00B01EB6" w:rsidRDefault="00B01EB6" w:rsidP="00611DA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3CAC2C30" w14:textId="77777777" w:rsidR="00B01EB6" w:rsidRDefault="00B01EB6" w:rsidP="00611DAA">
            <w:pPr>
              <w:rPr>
                <w:lang w:val="en-US"/>
              </w:rPr>
            </w:pPr>
          </w:p>
          <w:p w14:paraId="34280927" w14:textId="77777777" w:rsidR="008C645A" w:rsidRDefault="008C645A" w:rsidP="00611DAA">
            <w:pPr>
              <w:rPr>
                <w:lang w:val="en-US"/>
              </w:rPr>
            </w:pPr>
          </w:p>
          <w:p w14:paraId="7EF3DD3A" w14:textId="77777777" w:rsidR="008C645A" w:rsidRDefault="008C645A" w:rsidP="00611DAA">
            <w:pPr>
              <w:rPr>
                <w:lang w:val="en-US"/>
              </w:rPr>
            </w:pPr>
          </w:p>
          <w:p w14:paraId="6C7B05E2" w14:textId="77777777" w:rsidR="008C645A" w:rsidRDefault="008C645A" w:rsidP="00611DAA">
            <w:pPr>
              <w:rPr>
                <w:lang w:val="en-US"/>
              </w:rPr>
            </w:pPr>
          </w:p>
          <w:p w14:paraId="469DAD35" w14:textId="77777777" w:rsidR="008C645A" w:rsidRDefault="008C645A" w:rsidP="00611DAA">
            <w:pPr>
              <w:rPr>
                <w:lang w:val="en-US"/>
              </w:rPr>
            </w:pPr>
          </w:p>
          <w:p w14:paraId="2A0A98B5" w14:textId="77777777" w:rsidR="008C645A" w:rsidRDefault="008C645A" w:rsidP="00611DAA">
            <w:pPr>
              <w:rPr>
                <w:lang w:val="en-US"/>
              </w:rPr>
            </w:pPr>
          </w:p>
          <w:p w14:paraId="7391120C" w14:textId="77777777" w:rsidR="008C645A" w:rsidRDefault="008C645A" w:rsidP="00611DAA">
            <w:pPr>
              <w:rPr>
                <w:lang w:val="en-US"/>
              </w:rPr>
            </w:pPr>
          </w:p>
          <w:p w14:paraId="1F6E3C57" w14:textId="77777777" w:rsidR="008C645A" w:rsidRDefault="008C645A" w:rsidP="00611DAA">
            <w:pPr>
              <w:rPr>
                <w:lang w:val="en-US"/>
              </w:rPr>
            </w:pPr>
          </w:p>
          <w:p w14:paraId="630D9152" w14:textId="77777777" w:rsidR="008C645A" w:rsidRDefault="008C645A" w:rsidP="00611DAA">
            <w:pPr>
              <w:rPr>
                <w:lang w:val="en-US"/>
              </w:rPr>
            </w:pPr>
          </w:p>
          <w:p w14:paraId="1A8CEE14" w14:textId="77777777" w:rsidR="008C645A" w:rsidRDefault="008C645A" w:rsidP="00611DAA">
            <w:pPr>
              <w:rPr>
                <w:lang w:val="en-US"/>
              </w:rPr>
            </w:pPr>
          </w:p>
          <w:p w14:paraId="2B962F56" w14:textId="77777777" w:rsidR="008C645A" w:rsidRDefault="008C645A" w:rsidP="00611DAA">
            <w:pPr>
              <w:rPr>
                <w:lang w:val="en-US"/>
              </w:rPr>
            </w:pPr>
          </w:p>
          <w:p w14:paraId="3BA2C751" w14:textId="77777777" w:rsidR="008C645A" w:rsidRDefault="008C645A" w:rsidP="00611DAA">
            <w:pPr>
              <w:rPr>
                <w:lang w:val="en-US"/>
              </w:rPr>
            </w:pPr>
          </w:p>
          <w:p w14:paraId="6EC5366E" w14:textId="77777777" w:rsidR="008C645A" w:rsidRDefault="008C645A" w:rsidP="00611DAA">
            <w:pPr>
              <w:rPr>
                <w:lang w:val="en-US"/>
              </w:rPr>
            </w:pPr>
          </w:p>
          <w:p w14:paraId="1EC60928" w14:textId="77777777" w:rsidR="008C645A" w:rsidRDefault="008C645A" w:rsidP="00611DAA">
            <w:pPr>
              <w:rPr>
                <w:lang w:val="en-US"/>
              </w:rPr>
            </w:pPr>
          </w:p>
          <w:p w14:paraId="2E5A0C4A" w14:textId="77777777" w:rsidR="008C645A" w:rsidRPr="004726D4" w:rsidRDefault="008C645A" w:rsidP="00611DAA">
            <w:pPr>
              <w:rPr>
                <w:lang w:val="en-US"/>
              </w:rPr>
            </w:pPr>
          </w:p>
          <w:p w14:paraId="4F9634AB" w14:textId="77777777" w:rsidR="00B01EB6" w:rsidRDefault="00B01EB6" w:rsidP="00611DAA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506F7064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E379839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15D7B221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ED9534A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425CF34F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2EEE4BC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21C9BB45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321F7AC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9275567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55043B0A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1E59DAAF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78271C33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0F71CC50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1BB7CF3D" w14:textId="77777777" w:rsidR="008C645A" w:rsidRDefault="008C645A" w:rsidP="008C645A">
            <w:pPr>
              <w:rPr>
                <w:sz w:val="22"/>
                <w:lang w:val="en-US"/>
              </w:rPr>
            </w:pPr>
          </w:p>
          <w:p w14:paraId="75961725" w14:textId="77777777" w:rsidR="00B01EB6" w:rsidRPr="00A766B7" w:rsidRDefault="00B01EB6" w:rsidP="00611DAA">
            <w:pPr>
              <w:ind w:left="360"/>
              <w:rPr>
                <w:sz w:val="22"/>
                <w:lang w:val="en-US"/>
              </w:rPr>
            </w:pPr>
          </w:p>
          <w:p w14:paraId="1A02EB4B" w14:textId="77777777" w:rsidR="00B01EB6" w:rsidRPr="004726D4" w:rsidRDefault="00B01EB6" w:rsidP="00611DAA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7D0951AB" w14:textId="77777777" w:rsidR="00B01EB6" w:rsidRPr="004726D4" w:rsidRDefault="00B01EB6" w:rsidP="00611DAA">
            <w:pPr>
              <w:jc w:val="center"/>
              <w:rPr>
                <w:lang w:val="en-US"/>
              </w:rPr>
            </w:pPr>
          </w:p>
        </w:tc>
        <w:tc>
          <w:tcPr>
            <w:tcW w:w="1224" w:type="pct"/>
          </w:tcPr>
          <w:p w14:paraId="698EFA84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D2D7B49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A1 – Saper ascoltare, comprendere ed eseguire istruzioni e procedure.</w:t>
            </w:r>
          </w:p>
          <w:p w14:paraId="44DF777C" w14:textId="77777777" w:rsidR="00B01EB6" w:rsidRPr="00A776BF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4BF7B354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A3 – Saper ascoltare e comprendere il senso globale di brevi storie.</w:t>
            </w:r>
          </w:p>
          <w:p w14:paraId="78A76AD7" w14:textId="77777777" w:rsidR="00B01EB6" w:rsidRDefault="00B01EB6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9BAA554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8655EA9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3ED3664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3E4C4842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0F7CF315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7861DB5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B1-</w:t>
            </w:r>
            <w:r w:rsidRPr="00A776BF">
              <w:rPr>
                <w:rFonts w:ascii="Arial" w:hAnsi="Arial"/>
                <w:sz w:val="18"/>
                <w:szCs w:val="18"/>
              </w:rPr>
              <w:t>Saper produrre suoni e ritmi della L2 attribuendovi significati e funzioni.</w:t>
            </w:r>
          </w:p>
          <w:p w14:paraId="7F2E819E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 xml:space="preserve">B2 – Saper interagire con un compagno per presentarsi e/o giocare, utilizzando espressioni e frasi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memorizzate adatte alla situazione.</w:t>
            </w:r>
          </w:p>
          <w:p w14:paraId="362F7493" w14:textId="3E53F579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B3 – Saper descrivere persone, oggetti ed animali utilizzando il lessico conosciuto</w:t>
            </w:r>
            <w:r w:rsidR="004D2EF0">
              <w:rPr>
                <w:rFonts w:ascii="Arial" w:hAnsi="Arial"/>
                <w:sz w:val="18"/>
                <w:szCs w:val="18"/>
              </w:rPr>
              <w:t xml:space="preserve"> e le principali strutture grammaticali (pronomi personali, verbo essere/avere)</w:t>
            </w:r>
            <w:r w:rsidRPr="00A776BF">
              <w:rPr>
                <w:rFonts w:ascii="Arial" w:hAnsi="Arial"/>
                <w:sz w:val="18"/>
                <w:szCs w:val="18"/>
              </w:rPr>
              <w:t>.</w:t>
            </w:r>
          </w:p>
          <w:p w14:paraId="5597EDB7" w14:textId="77777777" w:rsidR="008C645A" w:rsidRDefault="008C645A" w:rsidP="008C645A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408755CE" w14:textId="77777777" w:rsidR="008C645A" w:rsidRDefault="008C645A" w:rsidP="00611DA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2F38EE3" w14:textId="77777777" w:rsidR="00B01EB6" w:rsidRDefault="00B01EB6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BD6624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045E74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A846DB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B31AAC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130D87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FAD419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A7BE0A" w14:textId="77777777" w:rsidR="008C645A" w:rsidRDefault="008C645A" w:rsidP="00611DA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326251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C1 – Leggere e comprendere parole, semplici frasi con vocaboli e strutture già apprese.</w:t>
            </w:r>
          </w:p>
          <w:p w14:paraId="12F2B1B8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C2 – Leggere e comprendere cartoline, biglietti e brevi messaggi, accompagnati da supporti visivi o sonori.</w:t>
            </w:r>
          </w:p>
          <w:p w14:paraId="03988FBA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C3 - Conoscere l’alfabeto ed alcuni suoni tipici della lingua inglese.</w:t>
            </w:r>
          </w:p>
          <w:p w14:paraId="0ECE88AC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245DE782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1872278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84230EE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1E5C0469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4B2203FD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2FFE49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5DF0587B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687F3D60" w14:textId="77777777" w:rsidR="008C645A" w:rsidRDefault="008C645A" w:rsidP="008C645A">
            <w:pPr>
              <w:pStyle w:val="Predefinito"/>
              <w:rPr>
                <w:rFonts w:ascii="Arial" w:hAnsi="Arial"/>
                <w:sz w:val="18"/>
                <w:szCs w:val="18"/>
              </w:rPr>
            </w:pPr>
          </w:p>
          <w:p w14:paraId="74626BC8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D1 – Copiare correttamente parole e brevi frasi del lessico utilizzato in classe.</w:t>
            </w:r>
          </w:p>
          <w:p w14:paraId="7ECDC4AC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D2 – Scrivere parole e semplici frasi attinenti ad interessi personali e del gruppo.</w:t>
            </w:r>
          </w:p>
          <w:p w14:paraId="36FF05C7" w14:textId="77777777" w:rsidR="008C645A" w:rsidRDefault="008C645A" w:rsidP="008C645A">
            <w:pPr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D3 – Scrivere brevi messaggi seguendo un modello noto in modo corretto.</w:t>
            </w:r>
          </w:p>
          <w:p w14:paraId="708D708B" w14:textId="77777777" w:rsidR="008C645A" w:rsidRPr="00A776BF" w:rsidRDefault="008C645A" w:rsidP="008C645A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7D2368BF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2766916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Ascoltare e comprendere </w:t>
            </w:r>
            <w:r w:rsidRPr="00A776BF">
              <w:rPr>
                <w:rFonts w:ascii="Arial" w:hAnsi="Arial"/>
                <w:sz w:val="18"/>
                <w:szCs w:val="18"/>
              </w:rPr>
              <w:t>istruzioni.</w:t>
            </w:r>
          </w:p>
          <w:p w14:paraId="23AA5B05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semplici e chiari messaggi e frasi di uso quotidiano.</w:t>
            </w:r>
          </w:p>
          <w:p w14:paraId="5972831D" w14:textId="77777777" w:rsidR="00B01EB6" w:rsidRPr="00A776BF" w:rsidRDefault="00B01EB6" w:rsidP="00B01EB6">
            <w:pPr>
              <w:pStyle w:val="Paragrafoelenco1"/>
              <w:framePr w:hSpace="141" w:wrap="around" w:vAnchor="text" w:hAnchor="margin" w:y="127"/>
              <w:numPr>
                <w:ilvl w:val="0"/>
                <w:numId w:val="7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Ascoltare filastrocche, canzoni, brevi dialoghi e storie.</w:t>
            </w:r>
          </w:p>
          <w:p w14:paraId="191CE780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4E9C590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74CD14C" w14:textId="77777777" w:rsidR="008C645A" w:rsidRDefault="008C645A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9061BFC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Esercitarsi con la fonetica.</w:t>
            </w:r>
          </w:p>
          <w:p w14:paraId="7A6C8868" w14:textId="77777777" w:rsidR="008C645A" w:rsidRPr="00A776BF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Ripetere parole, semplici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776BF">
              <w:rPr>
                <w:rFonts w:ascii="Arial" w:hAnsi="Arial"/>
                <w:sz w:val="18"/>
                <w:szCs w:val="18"/>
              </w:rPr>
              <w:t xml:space="preserve"> frasi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776BF">
              <w:rPr>
                <w:rFonts w:ascii="Arial" w:hAnsi="Arial"/>
                <w:sz w:val="18"/>
                <w:szCs w:val="18"/>
              </w:rPr>
              <w:t xml:space="preserve"> e </w:t>
            </w:r>
            <w:r w:rsidRPr="00A776BF">
              <w:rPr>
                <w:rFonts w:ascii="Arial" w:hAnsi="Arial"/>
                <w:sz w:val="18"/>
                <w:szCs w:val="18"/>
              </w:rPr>
              <w:lastRenderedPageBreak/>
              <w:t>brevi dialoghi.</w:t>
            </w:r>
          </w:p>
          <w:p w14:paraId="30B9F358" w14:textId="77777777" w:rsidR="008C645A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Utilizzare le strutture linguistiche note.</w:t>
            </w:r>
          </w:p>
          <w:p w14:paraId="68B950A8" w14:textId="6C1AE4B2" w:rsidR="00B01EB6" w:rsidRPr="008C645A" w:rsidRDefault="008C645A" w:rsidP="008C645A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C645A">
              <w:rPr>
                <w:rFonts w:ascii="Arial" w:hAnsi="Arial"/>
                <w:sz w:val="18"/>
                <w:szCs w:val="18"/>
              </w:rPr>
              <w:t>Utilizza</w:t>
            </w:r>
            <w:r w:rsidR="004D2EF0">
              <w:rPr>
                <w:rFonts w:ascii="Arial" w:hAnsi="Arial"/>
                <w:sz w:val="18"/>
                <w:szCs w:val="18"/>
              </w:rPr>
              <w:t>re il lessico relativo alla famiglia.</w:t>
            </w:r>
          </w:p>
          <w:p w14:paraId="28582722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8E1FE9E" w14:textId="77777777" w:rsidR="00B01EB6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0F1E73C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parole, semplici frasi e brevi dialoghi del testo.</w:t>
            </w:r>
          </w:p>
          <w:p w14:paraId="0B40E1F6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Conoscere l’alfabeto inglese e saper fare lo spelling.</w:t>
            </w:r>
          </w:p>
          <w:p w14:paraId="532942E7" w14:textId="77777777" w:rsidR="008C645A" w:rsidRPr="00A776BF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Leggere cartoline, biglietti e brevi messaggi.</w:t>
            </w:r>
          </w:p>
          <w:p w14:paraId="70F87C05" w14:textId="77777777" w:rsidR="008C645A" w:rsidRDefault="008C645A" w:rsidP="008C645A">
            <w:pPr>
              <w:pStyle w:val="Paragrafoelenco1"/>
              <w:numPr>
                <w:ilvl w:val="0"/>
                <w:numId w:val="4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Arricchire il lessico.</w:t>
            </w:r>
          </w:p>
          <w:p w14:paraId="07BABF6F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24EC34B" w14:textId="77777777" w:rsidR="008C645A" w:rsidRDefault="008C645A" w:rsidP="008C645A">
            <w:pPr>
              <w:pStyle w:val="Paragrafoelenco1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2A6D00A" w14:textId="77777777" w:rsid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A776BF">
              <w:rPr>
                <w:rFonts w:ascii="Arial" w:hAnsi="Arial"/>
                <w:sz w:val="18"/>
                <w:szCs w:val="18"/>
              </w:rPr>
              <w:t>Copiare parole e semplici frasi riguardanti il lessico e le strutture note.</w:t>
            </w:r>
          </w:p>
          <w:p w14:paraId="1487E787" w14:textId="77777777" w:rsidR="00B01EB6" w:rsidRPr="008C645A" w:rsidRDefault="008C645A" w:rsidP="008C645A">
            <w:pPr>
              <w:pStyle w:val="Paragrafoelenco1"/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Arial" w:hAnsi="Arial"/>
                <w:sz w:val="18"/>
                <w:szCs w:val="18"/>
              </w:rPr>
            </w:pPr>
            <w:r w:rsidRPr="008C645A">
              <w:rPr>
                <w:rFonts w:ascii="Arial" w:hAnsi="Arial"/>
                <w:sz w:val="18"/>
                <w:szCs w:val="18"/>
              </w:rPr>
              <w:t>Scrivere brevi messaggi di saluto ed invito.</w:t>
            </w:r>
          </w:p>
          <w:p w14:paraId="3CC9DBFE" w14:textId="77777777" w:rsidR="00B01EB6" w:rsidRPr="00A776BF" w:rsidRDefault="00B01EB6" w:rsidP="00611DAA">
            <w:pPr>
              <w:pStyle w:val="Paragrafoelenco1"/>
              <w:framePr w:hSpace="141" w:wrap="around" w:vAnchor="text" w:hAnchor="margin" w:y="127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0362DB1" w14:textId="77777777" w:rsidR="00775B54" w:rsidRDefault="00775B54" w:rsidP="00775B54">
      <w:pPr>
        <w:pStyle w:val="Titolo4"/>
        <w:rPr>
          <w:sz w:val="22"/>
          <w:szCs w:val="22"/>
        </w:rPr>
      </w:pPr>
    </w:p>
    <w:p w14:paraId="2983B9E4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28CA10C" w14:textId="77777777" w:rsidTr="00647DC3">
        <w:tc>
          <w:tcPr>
            <w:tcW w:w="10275" w:type="dxa"/>
          </w:tcPr>
          <w:p w14:paraId="3D7F2A75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1AC3A47C" w14:textId="77777777" w:rsidTr="00647DC3">
        <w:tc>
          <w:tcPr>
            <w:tcW w:w="10275" w:type="dxa"/>
          </w:tcPr>
          <w:p w14:paraId="780B1B54" w14:textId="77777777" w:rsidR="00775B54" w:rsidRDefault="00775B54" w:rsidP="00647DC3"/>
          <w:p w14:paraId="20DEDB9B" w14:textId="77777777" w:rsidR="00A858C9" w:rsidRDefault="00A858C9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ACCOGLIENZA</w:t>
            </w:r>
          </w:p>
          <w:p w14:paraId="77CE8441" w14:textId="48B4A4DA" w:rsidR="00091D63" w:rsidRDefault="00091D63" w:rsidP="00A858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RIPASSO DEL LESSICO A.S. PRECEDENTE</w:t>
            </w:r>
          </w:p>
          <w:p w14:paraId="5D245AC7" w14:textId="43076C36" w:rsidR="008C645A" w:rsidRPr="00F505C7" w:rsidRDefault="00A858C9" w:rsidP="00A858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ISTRUZIONI</w:t>
            </w:r>
          </w:p>
          <w:p w14:paraId="3C40BC7D" w14:textId="77777777" w:rsidR="00A858C9" w:rsidRDefault="00A858C9" w:rsidP="008C64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FAMIGLIA</w:t>
            </w:r>
          </w:p>
          <w:p w14:paraId="56BB6879" w14:textId="1A8BD69D" w:rsidR="008C645A" w:rsidRPr="00F505C7" w:rsidRDefault="008C645A" w:rsidP="008C645A">
            <w:pPr>
              <w:jc w:val="center"/>
              <w:rPr>
                <w:sz w:val="18"/>
              </w:rPr>
            </w:pPr>
            <w:r w:rsidRPr="00F505C7">
              <w:rPr>
                <w:sz w:val="18"/>
              </w:rPr>
              <w:t>ALFABETO</w:t>
            </w:r>
          </w:p>
          <w:p w14:paraId="6EA3BE2D" w14:textId="77777777" w:rsidR="00775B54" w:rsidRDefault="008C645A" w:rsidP="008C645A">
            <w:pPr>
              <w:jc w:val="center"/>
            </w:pPr>
            <w:r>
              <w:rPr>
                <w:sz w:val="18"/>
              </w:rPr>
              <w:t>HALLOWEEN</w:t>
            </w:r>
          </w:p>
        </w:tc>
      </w:tr>
      <w:tr w:rsidR="00775B54" w:rsidRPr="009E0C65" w14:paraId="6A22CF3F" w14:textId="77777777" w:rsidTr="00647DC3">
        <w:tc>
          <w:tcPr>
            <w:tcW w:w="10275" w:type="dxa"/>
          </w:tcPr>
          <w:p w14:paraId="5E89DE5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621B0FD8" w14:textId="77777777" w:rsidTr="00647DC3">
        <w:tc>
          <w:tcPr>
            <w:tcW w:w="10275" w:type="dxa"/>
          </w:tcPr>
          <w:p w14:paraId="54758D76" w14:textId="77777777" w:rsidR="00201744" w:rsidRDefault="00201744" w:rsidP="008C645A">
            <w:pPr>
              <w:jc w:val="center"/>
            </w:pPr>
          </w:p>
          <w:p w14:paraId="3CC0BF16" w14:textId="77777777" w:rsidR="00201744" w:rsidRDefault="00201744" w:rsidP="008C645A">
            <w:pPr>
              <w:jc w:val="center"/>
            </w:pPr>
          </w:p>
          <w:p w14:paraId="496F72F4" w14:textId="77777777" w:rsidR="00775B54" w:rsidRDefault="008C645A" w:rsidP="008C645A">
            <w:pPr>
              <w:jc w:val="center"/>
            </w:pPr>
            <w:r w:rsidRPr="008C645A">
              <w:t>ITALIANO</w:t>
            </w:r>
            <w:r>
              <w:t>\MATEMATICA\MOTORIA\MUSICA\IMMAGINE\GEOGRAFIA</w:t>
            </w:r>
          </w:p>
          <w:p w14:paraId="5399CAD0" w14:textId="77777777" w:rsidR="00201744" w:rsidRDefault="00201744" w:rsidP="008C645A">
            <w:pPr>
              <w:jc w:val="center"/>
            </w:pPr>
          </w:p>
          <w:p w14:paraId="4E06750A" w14:textId="77777777" w:rsidR="00201744" w:rsidRDefault="00201744" w:rsidP="008C645A">
            <w:pPr>
              <w:jc w:val="center"/>
            </w:pPr>
          </w:p>
          <w:p w14:paraId="68C4D48D" w14:textId="77777777" w:rsidR="00201744" w:rsidRPr="008C645A" w:rsidRDefault="00201744" w:rsidP="008C645A">
            <w:pPr>
              <w:jc w:val="center"/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594"/>
        <w:gridCol w:w="1577"/>
        <w:gridCol w:w="3232"/>
      </w:tblGrid>
      <w:tr w:rsidR="00201744" w14:paraId="4BBA6D6A" w14:textId="77777777" w:rsidTr="00611DAA">
        <w:tc>
          <w:tcPr>
            <w:tcW w:w="4889" w:type="dxa"/>
            <w:gridSpan w:val="2"/>
          </w:tcPr>
          <w:p w14:paraId="433BBD84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5E247F1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4EEE455" w14:textId="77777777" w:rsidR="00201744" w:rsidRPr="0044184D" w:rsidRDefault="00201744" w:rsidP="00611D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201744" w14:paraId="5613C033" w14:textId="77777777" w:rsidTr="00611DAA">
        <w:tc>
          <w:tcPr>
            <w:tcW w:w="3259" w:type="dxa"/>
          </w:tcPr>
          <w:p w14:paraId="4A0461DC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52B1369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0094587F" w14:textId="77777777" w:rsidR="00201744" w:rsidRPr="00E20AE5" w:rsidRDefault="00201744" w:rsidP="00611DAA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201744" w14:paraId="00B62573" w14:textId="77777777" w:rsidTr="00611DAA">
        <w:tc>
          <w:tcPr>
            <w:tcW w:w="3259" w:type="dxa"/>
          </w:tcPr>
          <w:p w14:paraId="4EC149F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6840053D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7B15D3F1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0F70BC2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72EE60A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3DFEF3FC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78E2D43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30F39793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0C0A9D60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0E441D7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662BB499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35BC454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12BA534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14:paraId="111A14F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percorsi  effettuati</w:t>
            </w:r>
          </w:p>
          <w:p w14:paraId="30A28AAA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66AE742C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4DABA2B6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4C8DFB1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7DE61BBB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7FC2E398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2A2386D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545B9154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prove in situazione</w:t>
            </w:r>
          </w:p>
          <w:p w14:paraId="57E3145D" w14:textId="77777777" w:rsidR="00201744" w:rsidRPr="00E20AE5" w:rsidRDefault="00201744" w:rsidP="00611DAA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3D910D40" w14:textId="77777777" w:rsidR="00201744" w:rsidRPr="00E20AE5" w:rsidRDefault="00201744" w:rsidP="00611DAA">
            <w:pPr>
              <w:jc w:val="both"/>
              <w:rPr>
                <w:sz w:val="20"/>
                <w:szCs w:val="22"/>
              </w:rPr>
            </w:pPr>
          </w:p>
        </w:tc>
      </w:tr>
      <w:tr w:rsidR="00201744" w14:paraId="5D1F8FCF" w14:textId="77777777" w:rsidTr="00611DAA">
        <w:tc>
          <w:tcPr>
            <w:tcW w:w="6518" w:type="dxa"/>
            <w:gridSpan w:val="3"/>
          </w:tcPr>
          <w:p w14:paraId="66C74E0B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709EEB7" w14:textId="77777777" w:rsidR="00201744" w:rsidRDefault="00201744" w:rsidP="006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317A4F2" w14:textId="77777777" w:rsidR="00201744" w:rsidRDefault="00201744" w:rsidP="00611D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201744" w14:paraId="4870D0F1" w14:textId="77777777" w:rsidTr="00611DAA">
        <w:tc>
          <w:tcPr>
            <w:tcW w:w="6518" w:type="dxa"/>
            <w:gridSpan w:val="3"/>
          </w:tcPr>
          <w:p w14:paraId="1EDCE55F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1B5839F1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2B39085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5DBBFA1C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0F76DC11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DE52E1F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14:paraId="3C275313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BAAC463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713CE48D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18E637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E44A285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2A1BC0A7" w14:textId="77777777" w:rsidR="00201744" w:rsidRDefault="00201744" w:rsidP="00611DA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05BA95B9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20E7F85" w14:textId="77777777" w:rsidR="00201744" w:rsidRDefault="00201744" w:rsidP="00611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13EFCB0" w14:textId="77777777" w:rsidR="00201744" w:rsidRDefault="00201744" w:rsidP="00611DAA">
            <w:pPr>
              <w:jc w:val="both"/>
              <w:rPr>
                <w:sz w:val="22"/>
                <w:szCs w:val="22"/>
              </w:rPr>
            </w:pPr>
          </w:p>
        </w:tc>
      </w:tr>
    </w:tbl>
    <w:p w14:paraId="2B0C81B2" w14:textId="77777777" w:rsidR="00201744" w:rsidRDefault="00201744" w:rsidP="00201744"/>
    <w:p w14:paraId="48032868" w14:textId="1E8FB607" w:rsidR="00F863A0" w:rsidRPr="00573BE2" w:rsidRDefault="00F863A0" w:rsidP="00F863A0">
      <w:pPr>
        <w:rPr>
          <w:rFonts w:ascii="Calibri" w:hAnsi="Calibri"/>
        </w:rPr>
      </w:pPr>
      <w:r>
        <w:rPr>
          <w:rFonts w:ascii="Calibri" w:hAnsi="Calibri"/>
        </w:rPr>
        <w:t>Colli del Tronto</w:t>
      </w:r>
      <w:r w:rsidRPr="0064152F">
        <w:rPr>
          <w:rFonts w:ascii="Calibri" w:hAnsi="Calibri"/>
        </w:rPr>
        <w:t xml:space="preserve">, </w:t>
      </w:r>
      <w:r w:rsidR="009021F8">
        <w:rPr>
          <w:rFonts w:ascii="Calibri" w:hAnsi="Calibri"/>
        </w:rPr>
        <w:t>9</w:t>
      </w:r>
      <w:r>
        <w:rPr>
          <w:rFonts w:ascii="Calibri" w:hAnsi="Calibri"/>
        </w:rPr>
        <w:t xml:space="preserve"> settembre 20</w:t>
      </w:r>
      <w:r w:rsidR="009021F8">
        <w:rPr>
          <w:rFonts w:ascii="Calibri" w:hAnsi="Calibri"/>
        </w:rPr>
        <w:t>19</w:t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56C8234B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091D63"/>
    <w:rsid w:val="001C3203"/>
    <w:rsid w:val="00201744"/>
    <w:rsid w:val="002056B3"/>
    <w:rsid w:val="003B3C45"/>
    <w:rsid w:val="0042298B"/>
    <w:rsid w:val="004D2EF0"/>
    <w:rsid w:val="00775B54"/>
    <w:rsid w:val="007A75D8"/>
    <w:rsid w:val="008C645A"/>
    <w:rsid w:val="009021F8"/>
    <w:rsid w:val="00A858C9"/>
    <w:rsid w:val="00AB6912"/>
    <w:rsid w:val="00B01EB6"/>
    <w:rsid w:val="00B25DA0"/>
    <w:rsid w:val="00C8733B"/>
    <w:rsid w:val="00E26E42"/>
    <w:rsid w:val="00F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A7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2019-09-09T08:42:00Z</dcterms:created>
  <dcterms:modified xsi:type="dcterms:W3CDTF">2019-09-09T08:42:00Z</dcterms:modified>
</cp:coreProperties>
</file>