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1998B" w14:textId="77777777" w:rsidR="004B170B" w:rsidRDefault="004B170B" w:rsidP="004B170B">
      <w:pPr>
        <w:jc w:val="center"/>
      </w:pPr>
      <w:r>
        <w:t>I.C. “FALCONE E BORSELLINO-OFFIDA E CASTORANO”</w:t>
      </w:r>
    </w:p>
    <w:p w14:paraId="41CC461C" w14:textId="77777777" w:rsidR="004B170B" w:rsidRDefault="004B170B" w:rsidP="004B170B">
      <w:pPr>
        <w:jc w:val="center"/>
      </w:pPr>
    </w:p>
    <w:p w14:paraId="54AA6721" w14:textId="77777777" w:rsidR="004B170B" w:rsidRDefault="004B170B" w:rsidP="004B170B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4B170B" w14:paraId="12BD3B9E" w14:textId="77777777" w:rsidTr="004B170B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375B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Anno scolastico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53C8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0290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Plesso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1F29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Quadrimestre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415C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Tempi</w:t>
            </w:r>
          </w:p>
        </w:tc>
      </w:tr>
      <w:tr w:rsidR="004B170B" w14:paraId="086DE162" w14:textId="77777777" w:rsidTr="004B170B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E409" w14:textId="77777777" w:rsidR="004B170B" w:rsidRDefault="00B815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D342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6856" w14:textId="77777777" w:rsidR="00211885" w:rsidRDefault="00211885" w:rsidP="00211885">
            <w:pPr>
              <w:jc w:val="center"/>
            </w:pPr>
            <w:r>
              <w:t>Appignano</w:t>
            </w:r>
          </w:p>
          <w:p w14:paraId="689C9CFB" w14:textId="77777777" w:rsidR="00211885" w:rsidRDefault="00211885" w:rsidP="00211885">
            <w:pPr>
              <w:jc w:val="center"/>
            </w:pPr>
            <w:r>
              <w:t>Castorano</w:t>
            </w:r>
          </w:p>
          <w:p w14:paraId="5B3F3F0B" w14:textId="77777777" w:rsidR="00211885" w:rsidRDefault="00211885" w:rsidP="00211885">
            <w:pPr>
              <w:jc w:val="center"/>
            </w:pPr>
            <w:r>
              <w:t>Colli del Tronto</w:t>
            </w:r>
          </w:p>
          <w:p w14:paraId="24627E7C" w14:textId="77777777" w:rsidR="00211885" w:rsidRDefault="00211885" w:rsidP="00211885">
            <w:pPr>
              <w:jc w:val="center"/>
            </w:pPr>
            <w:r>
              <w:t>Offida</w:t>
            </w:r>
          </w:p>
          <w:p w14:paraId="719B2DB1" w14:textId="77777777" w:rsidR="004B170B" w:rsidRDefault="00211885" w:rsidP="00211885">
            <w:pPr>
              <w:spacing w:line="276" w:lineRule="auto"/>
              <w:rPr>
                <w:lang w:eastAsia="en-US"/>
              </w:rPr>
            </w:pPr>
            <w:r>
              <w:t>Villa S. Antonio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C68D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F4C1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QUADRIMESTRE</w:t>
            </w:r>
          </w:p>
          <w:p w14:paraId="4E07484F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7A6C288A" w14:textId="77777777" w:rsidR="004B170B" w:rsidRDefault="004B170B" w:rsidP="004B170B">
      <w:pPr>
        <w:jc w:val="center"/>
      </w:pPr>
    </w:p>
    <w:p w14:paraId="225C4253" w14:textId="77777777" w:rsidR="004B170B" w:rsidRDefault="004B170B" w:rsidP="004B170B">
      <w:pPr>
        <w:jc w:val="center"/>
        <w:rPr>
          <w:b/>
        </w:rPr>
      </w:pPr>
      <w:r>
        <w:rPr>
          <w:b/>
        </w:rPr>
        <w:t>UNITA’ DI APPRENDIMENTO N. 1</w:t>
      </w:r>
    </w:p>
    <w:p w14:paraId="48693E4C" w14:textId="77777777" w:rsidR="004B170B" w:rsidRDefault="004B170B" w:rsidP="004B170B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4B170B" w14:paraId="750C3026" w14:textId="77777777" w:rsidTr="004B170B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C2C7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TITOLO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059D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DISCIPLINA/E</w:t>
            </w:r>
          </w:p>
        </w:tc>
      </w:tr>
      <w:tr w:rsidR="004B170B" w14:paraId="193016ED" w14:textId="77777777" w:rsidTr="004B170B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1305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L’ANALISI MUSICALE</w:t>
            </w:r>
          </w:p>
          <w:p w14:paraId="6B069256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E041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MUSICA </w:t>
            </w:r>
          </w:p>
        </w:tc>
      </w:tr>
    </w:tbl>
    <w:p w14:paraId="64EC3892" w14:textId="77777777" w:rsidR="004B170B" w:rsidRDefault="004B170B" w:rsidP="004B170B">
      <w:pPr>
        <w:jc w:val="center"/>
      </w:pPr>
    </w:p>
    <w:p w14:paraId="554314E6" w14:textId="77777777" w:rsidR="004B170B" w:rsidRDefault="004B170B" w:rsidP="004B170B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0985AFEC" w14:textId="77777777" w:rsidR="004B170B" w:rsidRDefault="004B170B" w:rsidP="004B170B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4B170B" w14:paraId="5BBBD778" w14:textId="77777777" w:rsidTr="004B170B"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A794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TRAGUARDI DI COMPETENZA (vedi Indicazioni Nazionali)</w:t>
            </w:r>
          </w:p>
        </w:tc>
      </w:tr>
      <w:tr w:rsidR="004B170B" w14:paraId="09C2585F" w14:textId="77777777" w:rsidTr="004B170B"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F65A" w14:textId="77777777" w:rsidR="004B170B" w:rsidRDefault="004B170B">
            <w:pPr>
              <w:spacing w:line="276" w:lineRule="auto"/>
              <w:rPr>
                <w:lang w:eastAsia="en-US"/>
              </w:rPr>
            </w:pPr>
          </w:p>
          <w:p w14:paraId="2708B9C8" w14:textId="77777777" w:rsidR="004B170B" w:rsidRDefault="004B170B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L’alunno:</w:t>
            </w:r>
          </w:p>
          <w:p w14:paraId="14CBF464" w14:textId="77777777" w:rsidR="004B170B" w:rsidRDefault="004B170B" w:rsidP="00DE1C0A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Esplora elementi sonori</w:t>
            </w:r>
          </w:p>
          <w:p w14:paraId="6F6B65C9" w14:textId="77777777" w:rsidR="004B170B" w:rsidRDefault="004B170B" w:rsidP="00DE1C0A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Gestisce diverse possibilità della voce, di oggetti sonori e strumenti musicali</w:t>
            </w:r>
          </w:p>
          <w:p w14:paraId="062CB879" w14:textId="77777777" w:rsidR="004B170B" w:rsidRDefault="004B170B" w:rsidP="00DE1C0A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Esegue da solo e in gruppo semplici brani strumentali e vocali di vario genere e di diverse culture</w:t>
            </w:r>
          </w:p>
          <w:p w14:paraId="7CADB586" w14:textId="77777777" w:rsidR="004B170B" w:rsidRDefault="004B170B" w:rsidP="00DE1C0A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 xml:space="preserve">Articola combinazioni timbriche, ritmiche </w:t>
            </w:r>
            <w:proofErr w:type="gramStart"/>
            <w:r>
              <w:rPr>
                <w:sz w:val="18"/>
                <w:szCs w:val="22"/>
                <w:lang w:eastAsia="en-US"/>
              </w:rPr>
              <w:t>e  melodiche</w:t>
            </w:r>
            <w:proofErr w:type="gramEnd"/>
            <w:r>
              <w:rPr>
                <w:sz w:val="18"/>
                <w:szCs w:val="22"/>
                <w:lang w:eastAsia="en-US"/>
              </w:rPr>
              <w:t>, applicando schemi elementari</w:t>
            </w:r>
          </w:p>
          <w:p w14:paraId="2F19BF08" w14:textId="77777777" w:rsidR="004B170B" w:rsidRDefault="004B170B" w:rsidP="00DE1C0A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Sa apprezzare la valenza estetica della musica</w:t>
            </w:r>
          </w:p>
        </w:tc>
      </w:tr>
    </w:tbl>
    <w:p w14:paraId="7FC4EC68" w14:textId="77777777" w:rsidR="004B170B" w:rsidRDefault="004B170B" w:rsidP="004B170B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770"/>
      </w:tblGrid>
      <w:tr w:rsidR="004B170B" w14:paraId="1F77CF6C" w14:textId="77777777" w:rsidTr="004B170B">
        <w:trPr>
          <w:trHeight w:val="969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3EF4" w14:textId="77777777" w:rsidR="004B170B" w:rsidRDefault="004B170B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COMPETENZE CHIAVE EUROPEE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E324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COMPETENZE CHIAVE DI CITTADINANZA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C75F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COMPETENZE SPECIFICHE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8BE9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OBIETTIVI D’APPRENDIMENTO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41FC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OBIETTIVI </w:t>
            </w:r>
          </w:p>
          <w:p w14:paraId="2968404F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SPECIFICI</w:t>
            </w:r>
          </w:p>
        </w:tc>
      </w:tr>
      <w:tr w:rsidR="004B170B" w14:paraId="5D14789F" w14:textId="77777777" w:rsidTr="004B170B">
        <w:trPr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28F7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5AF9778D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A-COMUNICARE NELLA MADRE LINGUA</w:t>
            </w:r>
          </w:p>
          <w:p w14:paraId="2F6C44AD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67935C44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B-COMUNICARE NELLE LINGUE STRANIERE</w:t>
            </w:r>
          </w:p>
          <w:p w14:paraId="1B47781E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1FD7E174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C-COMPETENZA MATEMATICA</w:t>
            </w:r>
          </w:p>
          <w:p w14:paraId="37F0EEB7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3102B893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506FADED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D-COMPETENZA DIGITALE</w:t>
            </w:r>
          </w:p>
          <w:p w14:paraId="677044B9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59094F10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E-IMPARARE AD IMPARARE</w:t>
            </w:r>
          </w:p>
          <w:p w14:paraId="552AFB31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6CF37398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lastRenderedPageBreak/>
              <w:t>F-COMPETENZE SOCIALI E CIVICHE</w:t>
            </w:r>
          </w:p>
          <w:p w14:paraId="52A68488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5937280D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340861FA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40A372D6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59794C5D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G-SPIRITO DI INIZIATIVA</w:t>
            </w:r>
          </w:p>
          <w:p w14:paraId="1D7376B6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719DDF4F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H- CONSAPEVOLEZZA ED ESPRESSIONE CULTURALE</w:t>
            </w:r>
          </w:p>
          <w:p w14:paraId="508CC692" w14:textId="77777777" w:rsidR="004B170B" w:rsidRDefault="004B170B">
            <w:pPr>
              <w:tabs>
                <w:tab w:val="left" w:pos="360"/>
              </w:tabs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608" w14:textId="77777777" w:rsidR="004B170B" w:rsidRDefault="004B170B">
            <w:pPr>
              <w:tabs>
                <w:tab w:val="left" w:pos="360"/>
              </w:tabs>
              <w:spacing w:line="276" w:lineRule="auto"/>
              <w:rPr>
                <w:lang w:eastAsia="en-US"/>
              </w:rPr>
            </w:pPr>
          </w:p>
          <w:p w14:paraId="04B05654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A1- COMUNICARE E COMPRENDERE</w:t>
            </w:r>
          </w:p>
          <w:p w14:paraId="7BEC8AAF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14:paraId="3C91684A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14:paraId="315ABD85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B2- INDIVIDUARE COLLEGAMENTI E RELAZIONI           </w:t>
            </w:r>
          </w:p>
          <w:p w14:paraId="01255A9B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</w:t>
            </w:r>
          </w:p>
          <w:p w14:paraId="1111A422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C1- ACQUISIRE ED INTERPRETARE L’INFORMAZIONE  </w:t>
            </w:r>
          </w:p>
          <w:p w14:paraId="6CD26C30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14:paraId="5F8D6FD9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D1- COMUNICARE</w:t>
            </w:r>
          </w:p>
          <w:p w14:paraId="5008CA8C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14:paraId="7C4F3A37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E1 IMPARARE AD IMPARARE     </w:t>
            </w:r>
          </w:p>
          <w:p w14:paraId="06795CA0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                               </w:t>
            </w:r>
          </w:p>
          <w:p w14:paraId="78E3175A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14:paraId="3B03BE7F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lastRenderedPageBreak/>
              <w:t xml:space="preserve">F.1COLLABORARE E PARTECIPARE  </w:t>
            </w:r>
          </w:p>
          <w:p w14:paraId="19AFF012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F.2 AGIRE IN MODO AUTONOMO E RESPONSABILE   </w:t>
            </w:r>
          </w:p>
          <w:p w14:paraId="0D99A587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14:paraId="5A6FEE5A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G.1 PROGETTARE</w:t>
            </w:r>
          </w:p>
          <w:p w14:paraId="1317E963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14:paraId="176123A7" w14:textId="77777777" w:rsidR="004B170B" w:rsidRDefault="004B170B">
            <w:pPr>
              <w:tabs>
                <w:tab w:val="left" w:pos="36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14:paraId="04A18959" w14:textId="77777777" w:rsidR="004B170B" w:rsidRDefault="004B170B">
            <w:pPr>
              <w:tabs>
                <w:tab w:val="left" w:pos="360"/>
              </w:tabs>
              <w:spacing w:line="276" w:lineRule="auto"/>
              <w:rPr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H.2  RAPPRESENTARE</w:t>
            </w:r>
            <w:r>
              <w:rPr>
                <w:rFonts w:ascii="Calibri" w:hAnsi="Calibri" w:cs="Calibri"/>
                <w:b/>
                <w:bCs/>
                <w:lang w:eastAsia="en-US"/>
              </w:rPr>
              <w:t xml:space="preserve">                  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E057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6F914E9B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1  Fa</w:t>
            </w:r>
            <w:proofErr w:type="gramEnd"/>
            <w:r>
              <w:rPr>
                <w:b/>
                <w:lang w:eastAsia="en-US"/>
              </w:rPr>
              <w:t xml:space="preserve"> uso di forme di notazione  analogiche o codificate</w:t>
            </w:r>
          </w:p>
          <w:p w14:paraId="34818AD1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68B74D2A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5B182AE9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493300A4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44AC5ECE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23BDECC3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Articola combinazioni timbriche, ritmiche </w:t>
            </w:r>
            <w:proofErr w:type="gramStart"/>
            <w:r>
              <w:rPr>
                <w:b/>
                <w:lang w:eastAsia="en-US"/>
              </w:rPr>
              <w:t>e  melodiche</w:t>
            </w:r>
            <w:proofErr w:type="gramEnd"/>
            <w:r>
              <w:rPr>
                <w:b/>
                <w:lang w:eastAsia="en-US"/>
              </w:rPr>
              <w:t xml:space="preserve">, applicando </w:t>
            </w:r>
            <w:r>
              <w:rPr>
                <w:b/>
                <w:lang w:eastAsia="en-US"/>
              </w:rPr>
              <w:lastRenderedPageBreak/>
              <w:t xml:space="preserve">schemi elementari e  le esegue. </w:t>
            </w:r>
          </w:p>
          <w:p w14:paraId="4830CC35" w14:textId="77777777" w:rsidR="004B170B" w:rsidRDefault="004B170B">
            <w:pPr>
              <w:spacing w:line="276" w:lineRule="auto"/>
              <w:rPr>
                <w:lang w:eastAsia="en-US"/>
              </w:rPr>
            </w:pPr>
          </w:p>
          <w:p w14:paraId="1316DF27" w14:textId="77777777" w:rsidR="004B170B" w:rsidRDefault="004B170B">
            <w:pPr>
              <w:spacing w:line="276" w:lineRule="auto"/>
              <w:rPr>
                <w:lang w:eastAsia="en-US"/>
              </w:rPr>
            </w:pPr>
          </w:p>
          <w:p w14:paraId="6F7BA319" w14:textId="77777777" w:rsidR="004B170B" w:rsidRDefault="004B170B">
            <w:pPr>
              <w:spacing w:line="276" w:lineRule="auto"/>
              <w:rPr>
                <w:lang w:eastAsia="en-US"/>
              </w:rPr>
            </w:pPr>
          </w:p>
          <w:p w14:paraId="752CDE4E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555949A6" w14:textId="77777777" w:rsidR="004B170B" w:rsidRPr="004B170B" w:rsidRDefault="004B170B" w:rsidP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Esegue da solo e in gruppo semplici brani vocali o strumentali, appartenenti a generi e culture differenti.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541F" w14:textId="77777777" w:rsidR="004B170B" w:rsidRDefault="004B170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79871BE6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A  Rappresentare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gli elementi </w:t>
            </w:r>
            <w:r>
              <w:rPr>
                <w:b/>
                <w:lang w:eastAsia="en-US"/>
              </w:rPr>
              <w:t>basilari di brani musicali e di eventi sonori attraverso sistemi simbolici convenzionali e non</w:t>
            </w:r>
          </w:p>
          <w:p w14:paraId="4F46434F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5591182C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3A592E18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0A4A2DF5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2A Riconoscere e classificare gli elementi costitutivi basilari del linguaggio musicale all’interno di brani di vario genere e </w:t>
            </w:r>
            <w:r>
              <w:rPr>
                <w:b/>
                <w:lang w:eastAsia="en-US"/>
              </w:rPr>
              <w:lastRenderedPageBreak/>
              <w:t>provenienza.</w:t>
            </w:r>
          </w:p>
          <w:p w14:paraId="5AD1BE4F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3B7EC048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08A34CFF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7BCD8702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16C156A8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1226397C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5F780457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1A4B6396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3A Eseguire collettivamente e individualmente brani vocali/strumentali.</w:t>
            </w:r>
          </w:p>
          <w:p w14:paraId="59382D22" w14:textId="77777777" w:rsidR="004B170B" w:rsidRDefault="004B17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61AB" w14:textId="77777777" w:rsidR="004B170B" w:rsidRDefault="004B170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3737C1AD" w14:textId="77777777" w:rsidR="004B170B" w:rsidRDefault="004B17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1A1</w:t>
            </w:r>
            <w:r>
              <w:rPr>
                <w:sz w:val="22"/>
                <w:szCs w:val="22"/>
                <w:lang w:eastAsia="en-US"/>
              </w:rPr>
              <w:t xml:space="preserve"> Riprodurre vocalmente la scala musicale.</w:t>
            </w:r>
          </w:p>
          <w:p w14:paraId="710DDA8B" w14:textId="77777777" w:rsidR="004B170B" w:rsidRDefault="004B17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1A2</w:t>
            </w:r>
            <w:r>
              <w:rPr>
                <w:sz w:val="22"/>
                <w:szCs w:val="22"/>
                <w:lang w:eastAsia="en-US"/>
              </w:rPr>
              <w:t xml:space="preserve"> Rappresentare in forma analogica l’altezza dei suoni.</w:t>
            </w:r>
          </w:p>
          <w:p w14:paraId="3B85F863" w14:textId="77777777" w:rsidR="004B170B" w:rsidRDefault="004B170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1D96CB67" w14:textId="77777777" w:rsidR="004B170B" w:rsidRDefault="004B170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3D05F54D" w14:textId="77777777" w:rsidR="004B170B" w:rsidRDefault="004B170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28A05E5F" w14:textId="77777777" w:rsidR="004B170B" w:rsidRDefault="004B17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2A1</w:t>
            </w:r>
            <w:r>
              <w:rPr>
                <w:sz w:val="22"/>
                <w:szCs w:val="22"/>
                <w:lang w:eastAsia="en-US"/>
              </w:rPr>
              <w:t xml:space="preserve"> Imitare ed eseguire schemi ritmici.</w:t>
            </w:r>
          </w:p>
          <w:p w14:paraId="2B511C5C" w14:textId="77777777" w:rsidR="004B170B" w:rsidRDefault="004B17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2A2</w:t>
            </w:r>
            <w:r>
              <w:rPr>
                <w:sz w:val="22"/>
                <w:szCs w:val="22"/>
                <w:lang w:eastAsia="en-US"/>
              </w:rPr>
              <w:t xml:space="preserve"> Rappresentare graficamente ritmi eseguiti.</w:t>
            </w:r>
          </w:p>
          <w:p w14:paraId="61B9B196" w14:textId="77777777" w:rsidR="004B170B" w:rsidRDefault="004B17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2A3</w:t>
            </w:r>
            <w:r>
              <w:rPr>
                <w:sz w:val="22"/>
                <w:szCs w:val="22"/>
                <w:lang w:eastAsia="en-US"/>
              </w:rPr>
              <w:t xml:space="preserve"> Percepire le lievi oscillazioni di tempo lento veloce in un brano </w:t>
            </w:r>
            <w:proofErr w:type="gramStart"/>
            <w:r>
              <w:rPr>
                <w:sz w:val="22"/>
                <w:szCs w:val="22"/>
                <w:lang w:eastAsia="en-US"/>
              </w:rPr>
              <w:t>musicale( musica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agogica).</w:t>
            </w:r>
          </w:p>
          <w:p w14:paraId="2BDEC23A" w14:textId="77777777" w:rsidR="004B170B" w:rsidRDefault="004B170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1BCDF2C7" w14:textId="77777777" w:rsidR="004B170B" w:rsidRDefault="004B170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46E78F9D" w14:textId="77777777" w:rsidR="004B170B" w:rsidRDefault="004B17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3A1</w:t>
            </w:r>
            <w:r>
              <w:rPr>
                <w:sz w:val="22"/>
                <w:szCs w:val="22"/>
                <w:lang w:eastAsia="en-US"/>
              </w:rPr>
              <w:t xml:space="preserve"> Cantare con intonazione, espressività e interpretazione.</w:t>
            </w:r>
          </w:p>
          <w:p w14:paraId="3C7D5346" w14:textId="77777777" w:rsidR="004B170B" w:rsidRDefault="004B170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2EF08B15" w14:textId="77777777" w:rsidR="004B170B" w:rsidRDefault="004B170B">
            <w:pPr>
              <w:tabs>
                <w:tab w:val="left" w:pos="465"/>
              </w:tabs>
              <w:spacing w:line="276" w:lineRule="auto"/>
              <w:rPr>
                <w:lang w:eastAsia="en-US"/>
              </w:rPr>
            </w:pPr>
          </w:p>
        </w:tc>
      </w:tr>
    </w:tbl>
    <w:p w14:paraId="75645D5A" w14:textId="77777777" w:rsidR="004B170B" w:rsidRDefault="004B170B" w:rsidP="004B170B">
      <w:pPr>
        <w:pStyle w:val="Titolo4"/>
        <w:rPr>
          <w:sz w:val="22"/>
          <w:szCs w:val="22"/>
        </w:rPr>
      </w:pPr>
    </w:p>
    <w:p w14:paraId="265E2D9F" w14:textId="77777777" w:rsidR="004B170B" w:rsidRDefault="004B170B" w:rsidP="004B170B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1630"/>
        <w:gridCol w:w="1629"/>
        <w:gridCol w:w="3547"/>
      </w:tblGrid>
      <w:tr w:rsidR="004B170B" w14:paraId="22F317C2" w14:textId="77777777" w:rsidTr="004B170B"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0435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CONTENUTI</w:t>
            </w:r>
          </w:p>
        </w:tc>
      </w:tr>
      <w:tr w:rsidR="004B170B" w14:paraId="36C7603E" w14:textId="77777777" w:rsidTr="004B170B"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3149" w14:textId="77777777" w:rsidR="004B170B" w:rsidRDefault="004B170B">
            <w:pPr>
              <w:spacing w:line="276" w:lineRule="auto"/>
              <w:rPr>
                <w:lang w:eastAsia="en-US"/>
              </w:rPr>
            </w:pPr>
          </w:p>
          <w:p w14:paraId="40E6A61F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 SEGNI SONORI DELLA QUOTIDIANITA’: eventi acustici ambientali e loro imitazione.</w:t>
            </w:r>
          </w:p>
          <w:p w14:paraId="6B7FBC9D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-CARATTERISTICHE DEL SUONO: altezza, intensità, durata e timbro.</w:t>
            </w:r>
          </w:p>
          <w:p w14:paraId="1E73CC92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-L’ ANALISI MUSICALE: ascolto, apprendimento di un canto e rielaborazione creativa</w:t>
            </w:r>
          </w:p>
          <w:p w14:paraId="5B7BC87E" w14:textId="77777777" w:rsidR="004B170B" w:rsidRDefault="004B170B">
            <w:pPr>
              <w:spacing w:line="276" w:lineRule="auto"/>
              <w:rPr>
                <w:lang w:eastAsia="en-US"/>
              </w:rPr>
            </w:pPr>
          </w:p>
        </w:tc>
      </w:tr>
      <w:tr w:rsidR="004B170B" w14:paraId="0DAF0F11" w14:textId="77777777" w:rsidTr="004B170B"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F588" w14:textId="77777777" w:rsidR="004B170B" w:rsidRDefault="004B170B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RACCORDI DISCIPLINARI</w:t>
            </w:r>
          </w:p>
        </w:tc>
      </w:tr>
      <w:tr w:rsidR="004B170B" w14:paraId="40268BA1" w14:textId="77777777" w:rsidTr="004B170B"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BC8C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</w:p>
          <w:p w14:paraId="620AF144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Lingua straniera- matematica- arte e immagine- italiano</w:t>
            </w:r>
          </w:p>
          <w:p w14:paraId="58D6B690" w14:textId="77777777" w:rsidR="004B170B" w:rsidRDefault="004B170B" w:rsidP="004B170B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4B170B" w14:paraId="142A8808" w14:textId="77777777" w:rsidTr="004B170B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66BF" w14:textId="77777777" w:rsidR="004B170B" w:rsidRDefault="004B170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MODALITA’ DI OSSERVAZIONE  E VERIFICA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7D42" w14:textId="77777777" w:rsidR="004B170B" w:rsidRDefault="004B17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Criteri: - prove individuate durante l’anno scolastico                                                </w:t>
            </w:r>
          </w:p>
          <w:p w14:paraId="757B3EF1" w14:textId="77777777" w:rsidR="004B170B" w:rsidRDefault="004B170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- rispondenza tra le prove proposte e le attività effettivamente                  svolte</w:t>
            </w:r>
          </w:p>
        </w:tc>
      </w:tr>
      <w:tr w:rsidR="004B170B" w14:paraId="1E7BAFF1" w14:textId="77777777" w:rsidTr="004B170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64B6" w14:textId="77777777" w:rsidR="004B170B" w:rsidRDefault="004B170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PROVE SCRITTE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70BC" w14:textId="77777777" w:rsidR="004B170B" w:rsidRDefault="004B170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PROVE ORALI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B53D" w14:textId="77777777" w:rsidR="004B170B" w:rsidRDefault="004B170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PROVE PRATICHE</w:t>
            </w:r>
          </w:p>
        </w:tc>
      </w:tr>
      <w:tr w:rsidR="004B170B" w14:paraId="6E452991" w14:textId="77777777" w:rsidTr="004B170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6EAC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Temi</w:t>
            </w:r>
          </w:p>
          <w:p w14:paraId="0CB75FDB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relazioni</w:t>
            </w:r>
          </w:p>
          <w:p w14:paraId="71E4FDD7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riassunti</w:t>
            </w:r>
          </w:p>
          <w:p w14:paraId="78EB2487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questionari aperti</w:t>
            </w:r>
          </w:p>
          <w:p w14:paraId="6FE53FF5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prove oggettive</w:t>
            </w:r>
          </w:p>
          <w:p w14:paraId="48D39004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prove oggettive condivise</w:t>
            </w:r>
          </w:p>
          <w:p w14:paraId="7748C696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testi da completare</w:t>
            </w:r>
          </w:p>
          <w:p w14:paraId="3DF7603A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esercizi</w:t>
            </w:r>
          </w:p>
          <w:p w14:paraId="56337519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soluzione problemi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2CBB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colloquio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ins</w:t>
            </w:r>
            <w:proofErr w:type="spellEnd"/>
            <w:r>
              <w:rPr>
                <w:sz w:val="22"/>
                <w:szCs w:val="22"/>
                <w:lang w:eastAsia="en-US"/>
              </w:rPr>
              <w:t>./</w:t>
            </w:r>
            <w:proofErr w:type="gramEnd"/>
            <w:r>
              <w:rPr>
                <w:sz w:val="22"/>
                <w:szCs w:val="22"/>
                <w:lang w:eastAsia="en-US"/>
              </w:rPr>
              <w:t>allievo</w:t>
            </w:r>
          </w:p>
          <w:p w14:paraId="6060C3F2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relazione su </w:t>
            </w:r>
            <w:proofErr w:type="gramStart"/>
            <w:r>
              <w:rPr>
                <w:sz w:val="22"/>
                <w:szCs w:val="22"/>
                <w:lang w:eastAsia="en-US"/>
              </w:rPr>
              <w:t>percorsi  effettuati</w:t>
            </w:r>
            <w:proofErr w:type="gramEnd"/>
          </w:p>
          <w:p w14:paraId="7B49F5B9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interrogazioni </w:t>
            </w:r>
          </w:p>
          <w:p w14:paraId="5F64C01A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canti collettivi</w:t>
            </w:r>
          </w:p>
          <w:p w14:paraId="372A9610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……………………………..</w:t>
            </w:r>
          </w:p>
          <w:p w14:paraId="77CBBDE0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…………………………….</w:t>
            </w:r>
          </w:p>
          <w:p w14:paraId="5E4020F3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DBE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prove grafiche</w:t>
            </w:r>
          </w:p>
          <w:p w14:paraId="07DF3858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prove test motori</w:t>
            </w:r>
          </w:p>
          <w:p w14:paraId="1981450A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prove vocali</w:t>
            </w:r>
          </w:p>
          <w:p w14:paraId="0F424589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prove strumentali</w:t>
            </w:r>
          </w:p>
          <w:p w14:paraId="7C725562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prove in situazione</w:t>
            </w:r>
          </w:p>
          <w:p w14:paraId="49428EC8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>osservazione diretta</w:t>
            </w:r>
          </w:p>
          <w:p w14:paraId="196C6401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B170B" w14:paraId="3F1991F4" w14:textId="77777777" w:rsidTr="004B170B">
        <w:tc>
          <w:tcPr>
            <w:tcW w:w="6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8A25" w14:textId="77777777" w:rsidR="004B170B" w:rsidRDefault="004B170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CRITERI OMOGENEI DI VALUTAZIONE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B1FD" w14:textId="77777777" w:rsidR="004B170B" w:rsidRDefault="004B170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COMUNICAZIONE</w:t>
            </w:r>
          </w:p>
          <w:p w14:paraId="29911D30" w14:textId="77777777" w:rsidR="004B170B" w:rsidRDefault="004B17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CON LE FAMIGLIE</w:t>
            </w:r>
          </w:p>
        </w:tc>
      </w:tr>
      <w:tr w:rsidR="004B170B" w14:paraId="4548EBDF" w14:textId="77777777" w:rsidTr="004B170B">
        <w:tc>
          <w:tcPr>
            <w:tcW w:w="6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1D79" w14:textId="77777777" w:rsidR="004B170B" w:rsidRDefault="004B170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D49102" w14:textId="77777777" w:rsidR="004B170B" w:rsidRDefault="004B17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16"/>
                <w:szCs w:val="16"/>
                <w:lang w:eastAsia="en-US"/>
              </w:rPr>
              <w:t>livello di partenza</w:t>
            </w:r>
          </w:p>
          <w:p w14:paraId="31CBE2B4" w14:textId="77777777" w:rsidR="004B170B" w:rsidRDefault="004B17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16"/>
                <w:szCs w:val="16"/>
                <w:lang w:eastAsia="en-US"/>
              </w:rPr>
              <w:t>evoluzione del processo di apprendimento</w:t>
            </w:r>
          </w:p>
          <w:p w14:paraId="75C4D94C" w14:textId="77777777" w:rsidR="004B170B" w:rsidRDefault="004B17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metodo di lavoro</w:t>
            </w:r>
          </w:p>
          <w:p w14:paraId="1BD12482" w14:textId="77777777" w:rsidR="004B170B" w:rsidRDefault="004B17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impegno</w:t>
            </w:r>
          </w:p>
          <w:p w14:paraId="41725848" w14:textId="77777777" w:rsidR="004B170B" w:rsidRDefault="004B17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partecipazione</w:t>
            </w:r>
          </w:p>
          <w:p w14:paraId="5AB19FD1" w14:textId="77777777" w:rsidR="004B170B" w:rsidRDefault="004B17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autonomia</w:t>
            </w:r>
          </w:p>
          <w:p w14:paraId="6B4CF0B6" w14:textId="77777777" w:rsidR="004B170B" w:rsidRDefault="004B170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6384" w14:textId="77777777" w:rsidR="004B170B" w:rsidRDefault="004B17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colloqui</w:t>
            </w:r>
          </w:p>
          <w:p w14:paraId="0CE579ED" w14:textId="77777777" w:rsidR="004B170B" w:rsidRDefault="004B17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comunicazioni sul diario</w:t>
            </w:r>
          </w:p>
          <w:p w14:paraId="5A832AB4" w14:textId="77777777" w:rsidR="004B170B" w:rsidRDefault="004B17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invio verifiche</w:t>
            </w:r>
          </w:p>
          <w:p w14:paraId="750A0F4C" w14:textId="77777777" w:rsidR="004B170B" w:rsidRDefault="004B17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invio risultati</w:t>
            </w:r>
          </w:p>
          <w:p w14:paraId="1DF9D850" w14:textId="77777777" w:rsidR="004B170B" w:rsidRDefault="004B17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……………………………………….</w:t>
            </w:r>
          </w:p>
          <w:p w14:paraId="14EC38BA" w14:textId="77777777" w:rsidR="004B170B" w:rsidRDefault="004B170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198D9B9C" w14:textId="77777777" w:rsidR="004B170B" w:rsidRDefault="004B170B" w:rsidP="004B170B"/>
    <w:p w14:paraId="68978217" w14:textId="77777777" w:rsidR="004B170B" w:rsidRDefault="00211885" w:rsidP="004B170B">
      <w:r>
        <w:rPr>
          <w:sz w:val="22"/>
          <w:szCs w:val="22"/>
        </w:rPr>
        <w:t xml:space="preserve">OFFIDA, 25 SETTEMBRE 2018  </w:t>
      </w:r>
      <w:r w:rsidR="004B170B">
        <w:t xml:space="preserve">                                                                                               </w:t>
      </w:r>
    </w:p>
    <w:p w14:paraId="1766A511" w14:textId="77777777" w:rsidR="00211885" w:rsidRPr="00E01F21" w:rsidRDefault="00211885" w:rsidP="0021188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GLI INSEGNANTI</w:t>
      </w:r>
    </w:p>
    <w:p w14:paraId="57D7488D" w14:textId="77777777" w:rsidR="004B170B" w:rsidRDefault="004B170B" w:rsidP="00211885">
      <w:pPr>
        <w:rPr>
          <w:vanish/>
        </w:rPr>
      </w:pPr>
    </w:p>
    <w:p w14:paraId="79073F15" w14:textId="77777777" w:rsidR="004B170B" w:rsidRDefault="004B170B" w:rsidP="004B170B"/>
    <w:p w14:paraId="260BFE1E" w14:textId="77777777" w:rsidR="00252159" w:rsidRDefault="00252159"/>
    <w:sectPr w:rsidR="00252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05990"/>
    <w:multiLevelType w:val="hybridMultilevel"/>
    <w:tmpl w:val="830AA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0B"/>
    <w:rsid w:val="00211885"/>
    <w:rsid w:val="00252159"/>
    <w:rsid w:val="004B170B"/>
    <w:rsid w:val="00B8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D4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B170B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4B170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B170B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588</Words>
  <Characters>3355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Ciabattoni</dc:creator>
  <cp:lastModifiedBy>Utente di Microsoft Office</cp:lastModifiedBy>
  <cp:revision>3</cp:revision>
  <dcterms:created xsi:type="dcterms:W3CDTF">2018-02-27T10:19:00Z</dcterms:created>
  <dcterms:modified xsi:type="dcterms:W3CDTF">2018-11-10T05:18:00Z</dcterms:modified>
</cp:coreProperties>
</file>